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91A0" w14:textId="09B123EA" w:rsidR="008678A6" w:rsidRPr="001B25C5" w:rsidRDefault="00937B4D" w:rsidP="00337514">
      <w:pPr>
        <w:pStyle w:val="MediaContactInfo"/>
        <w:rPr>
          <w:spacing w:val="60"/>
        </w:rPr>
      </w:pPr>
      <w:r w:rsidRPr="00ED1A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8512" wp14:editId="65C5EFC1">
                <wp:simplePos x="0" y="0"/>
                <wp:positionH relativeFrom="column">
                  <wp:posOffset>0</wp:posOffset>
                </wp:positionH>
                <wp:positionV relativeFrom="page">
                  <wp:posOffset>1143502</wp:posOffset>
                </wp:positionV>
                <wp:extent cx="2695575" cy="847725"/>
                <wp:effectExtent l="0" t="0" r="0" b="95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9A98" w14:textId="77777777" w:rsidR="00937B4D" w:rsidRPr="00CB3220" w:rsidRDefault="00937B4D" w:rsidP="00937B4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3220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  <w:u w:val="single"/>
                              </w:rPr>
                              <w:t>Media Contact:</w:t>
                            </w:r>
                          </w:p>
                          <w:p w14:paraId="68FB6C78" w14:textId="77777777" w:rsidR="00937B4D" w:rsidRPr="00ED1AF8" w:rsidRDefault="00937B4D" w:rsidP="00937B4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Typhanie Stewart</w:t>
                            </w:r>
                          </w:p>
                          <w:p w14:paraId="107D1ABA" w14:textId="77777777" w:rsidR="00937B4D" w:rsidRPr="00ED1AF8" w:rsidRDefault="00937B4D" w:rsidP="00937B4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954.873.2204</w:t>
                            </w:r>
                          </w:p>
                          <w:p w14:paraId="2A7710F6" w14:textId="77777777" w:rsidR="00937B4D" w:rsidRPr="00ED1AF8" w:rsidRDefault="00937B4D" w:rsidP="00937B4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typhanie@stir-communications.com</w:t>
                            </w:r>
                          </w:p>
                          <w:p w14:paraId="34D27A78" w14:textId="77777777" w:rsidR="00937B4D" w:rsidRPr="00C9782C" w:rsidRDefault="00937B4D" w:rsidP="00937B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D1AF8">
                              <w:rPr>
                                <w:rFonts w:ascii="Arial Narrow" w:eastAsia="Times New Roman" w:hAnsi="Arial Narrow"/>
                                <w:sz w:val="20"/>
                                <w:szCs w:val="20"/>
                              </w:rPr>
                              <w:t>twmediarelations@transwestern.com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B85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0.05pt;width:212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dVuAIAALkFAAAOAAAAZHJzL2Uyb0RvYy54bWysVG1vmzAQ/j5p/8Hyd8pLTRJQSdWGME3q&#10;XqR2P8ABE6yBzWwnpKv233c2SUo7TZq28cGyfefn7rl7uKvrQ9eiPVOaS5Hh8CLAiIlSVlxsM/zl&#10;ofAWGGlDRUVbKViGH5nG18u3b66GPmWRbGRbMYUAROh06DPcGNOnvq/LhnVUX8ieCTDWUnXUwFFt&#10;/UrRAdC71o+CYOYPUlW9kiXTGm7z0YiXDr+uWWk+1bVmBrUZhtyMW5VbN3b1l1c03SraN7w8pkH/&#10;IouOcgFBz1A5NRTtFP8FquOlklrW5qKUnS/rmpfMcQA2YfCKzX1De+a4QHF0fy6T/n+w5cf9Z4V4&#10;leFLjATtoEUP7GDQrTyg0FZn6HUKTvc9uJkDXEOXHVPd38nyq0ZCrhoqtuxGKTk0jFaQnXvpT56O&#10;ONqCbIYPsoIwdGekAzrUqrOlg2IgQIcuPZ47Y1Mp4TKaJXE8jzEqwbYg83kU2+R8mp5e90qbd0x2&#10;yG4yrKDzDp3u77QZXU8uNpiQBW9b1/1WvLgAzPEGYsNTa7NZuGY+JUGyXqwXxCPRbO2RIM+9m2JF&#10;vFkRzuP8Ml+t8vCHjRuStOFVxYQNcxJWSP6scUeJj5I4S0vLllcWzqak1XazahXaUxB2AV/gtAzJ&#10;T9z8l2m4egGXV5TCiAS3UeIVs8XcIwWJvWQeLLwgTG6TWUASkhcvKd1xwf6dEhoynMTQR0fnt9wC&#10;9x2bPeFG044bGB0t70ARZyeaWgmuReVaayhvx/2kFDb951JAxU6NdoK1Gh3Vag6bA6BYFW9k9QjS&#10;VRKUBfqEeQebRqrvGA0wOzKsv+2oYhi17wXIPwkJscPGHUg8j+CgppbN1EJFCVAZNhiN25UZB9Su&#10;V3zbQKTxhxPyBn6Zmjs1P2cFVOwB5oMjdZxldgBNz87reeIufwIAAP//AwBQSwMEFAAGAAgAAAAh&#10;AD89mB/jAAAADQEAAA8AAABkcnMvZG93bnJldi54bWxMj81qwzAQhO+FvIPYQG+N5PwY41gOpSU5&#10;9FBwmt7XlmKbWJKxFMfp03d7ai4Lu8PMzpftJtOxUQ++dVZCtBDAtK2cam0t4fS1f0mA+YBWYees&#10;lnDXHnb57CnDVLmbLfR4DDWjEOtTlNCE0Kec+6rRBv3C9dqSdnaDwUDrUHM14I3CTceXQsTcYGvp&#10;Q4O9fmt0dTlejYTv4nO8/5TFx0mMF3/G5LDZxwcpn+fT+5bG6xZY0FP4d8AfA/WHnIqV7mqVZ50E&#10;ogl0TUQEjOT1cr0BVkpYRasYeJ7xR4r8FwAA//8DAFBLAQItABQABgAIAAAAIQC2gziS/gAAAOEB&#10;AAATAAAAAAAAAAAAAAAAAAAAAABbQ29udGVudF9UeXBlc10ueG1sUEsBAi0AFAAGAAgAAAAhADj9&#10;If/WAAAAlAEAAAsAAAAAAAAAAAAAAAAALwEAAF9yZWxzLy5yZWxzUEsBAi0AFAAGAAgAAAAhAJ9L&#10;11W4AgAAuQUAAA4AAAAAAAAAAAAAAAAALgIAAGRycy9lMm9Eb2MueG1sUEsBAi0AFAAGAAgAAAAh&#10;AD89mB/jAAAADQEAAA8AAAAAAAAAAAAAAAAAEgUAAGRycy9kb3ducmV2LnhtbFBLBQYAAAAABAAE&#10;APMAAAAiBgAAAAA=&#10;" filled="f" fillcolor="yellow" stroked="f">
                <v:textbox>
                  <w:txbxContent>
                    <w:p w14:paraId="1D949A98" w14:textId="77777777" w:rsidR="00937B4D" w:rsidRPr="00CB3220" w:rsidRDefault="00937B4D" w:rsidP="00937B4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  <w:u w:val="single"/>
                        </w:rPr>
                      </w:pPr>
                      <w:r w:rsidRPr="00CB3220">
                        <w:rPr>
                          <w:rFonts w:ascii="Arial Narrow" w:eastAsia="Times New Roman" w:hAnsi="Arial Narrow"/>
                          <w:sz w:val="20"/>
                          <w:szCs w:val="20"/>
                          <w:u w:val="single"/>
                        </w:rPr>
                        <w:t>Media Contact:</w:t>
                      </w:r>
                    </w:p>
                    <w:p w14:paraId="68FB6C78" w14:textId="77777777" w:rsidR="00937B4D" w:rsidRPr="00ED1AF8" w:rsidRDefault="00937B4D" w:rsidP="00937B4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Typhanie Stewart</w:t>
                      </w:r>
                    </w:p>
                    <w:p w14:paraId="107D1ABA" w14:textId="77777777" w:rsidR="00937B4D" w:rsidRPr="00ED1AF8" w:rsidRDefault="00937B4D" w:rsidP="00937B4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954.873.2204</w:t>
                      </w:r>
                    </w:p>
                    <w:p w14:paraId="2A7710F6" w14:textId="77777777" w:rsidR="00937B4D" w:rsidRPr="00ED1AF8" w:rsidRDefault="00937B4D" w:rsidP="00937B4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typhanie@stir-communications.com</w:t>
                      </w:r>
                    </w:p>
                    <w:p w14:paraId="34D27A78" w14:textId="77777777" w:rsidR="00937B4D" w:rsidRPr="00C9782C" w:rsidRDefault="00937B4D" w:rsidP="00937B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D1AF8">
                        <w:rPr>
                          <w:rFonts w:ascii="Arial Narrow" w:eastAsia="Times New Roman" w:hAnsi="Arial Narrow"/>
                          <w:sz w:val="20"/>
                          <w:szCs w:val="20"/>
                        </w:rPr>
                        <w:t>twmediarelations@transwestern.com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6736517" w14:textId="77777777" w:rsidR="008678A6" w:rsidRPr="001B25C5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73FA0582" w14:textId="77777777" w:rsidR="008678A6" w:rsidRPr="001B25C5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59B24A7B" w14:textId="77777777" w:rsidR="008678A6" w:rsidRDefault="008678A6" w:rsidP="008678A6">
      <w:pPr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1511A492" w14:textId="77777777" w:rsidR="00937B4D" w:rsidRPr="001B25C5" w:rsidRDefault="00937B4D" w:rsidP="00937B4D">
      <w:pPr>
        <w:spacing w:after="0" w:line="240" w:lineRule="auto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050AEEC3" w14:textId="6DEC1959" w:rsidR="00CC30CA" w:rsidRDefault="00206CBE" w:rsidP="004D7940">
      <w:pPr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>TRANSWESTERN</w:t>
      </w:r>
      <w:r w:rsidR="00711160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rep</w:t>
      </w:r>
      <w:r w:rsidR="00F07A72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>resent</w:t>
      </w:r>
      <w:r w:rsidR="00711160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>s tenant</w:t>
      </w:r>
      <w:r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</w:t>
      </w:r>
      <w:r w:rsidR="00711160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>in</w:t>
      </w:r>
      <w:r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</w:t>
      </w:r>
      <w:r w:rsidR="00CD03CE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>17,419</w:t>
      </w:r>
      <w:r w:rsidR="00F0520F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SF</w:t>
      </w:r>
      <w:r w:rsidR="00B36035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</w:t>
      </w:r>
      <w:r w:rsidR="00CC30CA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>LEASE</w:t>
      </w:r>
      <w:r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</w:t>
      </w:r>
      <w:r w:rsidR="00CD03CE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extension </w:t>
      </w:r>
      <w:r w:rsidR="00CC30CA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>AT</w:t>
      </w:r>
      <w:r w:rsidR="00CD03CE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weston business Plaza</w:t>
      </w:r>
      <w:r w:rsidR="00400124"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  <w:t xml:space="preserve"> in South Florida</w:t>
      </w:r>
    </w:p>
    <w:p w14:paraId="32EE6113" w14:textId="7E0EED57" w:rsidR="00F07A72" w:rsidRDefault="00F07A72" w:rsidP="004D7940">
      <w:pPr>
        <w:spacing w:after="0" w:line="240" w:lineRule="auto"/>
        <w:jc w:val="center"/>
        <w:rPr>
          <w:rFonts w:ascii="Arial Narrow" w:eastAsia="Times New Roman" w:hAnsi="Arial Narrow" w:cs="Arial"/>
          <w:b/>
          <w:caps/>
          <w:spacing w:val="40"/>
          <w:sz w:val="28"/>
          <w:szCs w:val="28"/>
        </w:rPr>
      </w:pPr>
    </w:p>
    <w:p w14:paraId="1DB421D6" w14:textId="12ABAFA4" w:rsidR="00F07A72" w:rsidRPr="002458C5" w:rsidRDefault="00F07A72" w:rsidP="00F07A72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28"/>
          <w:szCs w:val="28"/>
        </w:rPr>
      </w:pPr>
      <w:r>
        <w:rPr>
          <w:rFonts w:ascii="Arial Narrow" w:eastAsia="Times New Roman" w:hAnsi="Arial Narrow" w:cs="Arial"/>
          <w:bCs/>
          <w:i/>
          <w:sz w:val="28"/>
          <w:szCs w:val="28"/>
        </w:rPr>
        <w:t>Produ</w:t>
      </w:r>
      <w:r w:rsidR="009B1F1D">
        <w:rPr>
          <w:rFonts w:ascii="Arial Narrow" w:eastAsia="Times New Roman" w:hAnsi="Arial Narrow" w:cs="Arial"/>
          <w:bCs/>
          <w:i/>
          <w:sz w:val="28"/>
          <w:szCs w:val="28"/>
        </w:rPr>
        <w:t>ct Designer/Manufacturer</w:t>
      </w:r>
      <w:r>
        <w:rPr>
          <w:rFonts w:ascii="Arial Narrow" w:eastAsia="Times New Roman" w:hAnsi="Arial Narrow" w:cs="Arial"/>
          <w:bCs/>
          <w:i/>
          <w:sz w:val="28"/>
          <w:szCs w:val="28"/>
        </w:rPr>
        <w:t xml:space="preserve"> Signs Long-Term Lease at Elion Partners’ Industrial Asset</w:t>
      </w:r>
    </w:p>
    <w:p w14:paraId="24DCEC1B" w14:textId="34252C54" w:rsidR="00CC30CA" w:rsidRDefault="00CC30CA" w:rsidP="00CC30CA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14:paraId="3C582E0F" w14:textId="52D6191C" w:rsidR="00CD03CE" w:rsidRDefault="00CC30CA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0"/>
          <w:szCs w:val="20"/>
          <w:u w:color="000000"/>
        </w:rPr>
      </w:pPr>
      <w:r w:rsidRPr="00B3482F">
        <w:rPr>
          <w:rFonts w:ascii="Arial" w:hAnsi="Arial" w:cs="Arial"/>
          <w:caps/>
          <w:sz w:val="20"/>
        </w:rPr>
        <w:t>(</w:t>
      </w:r>
      <w:r w:rsidR="002458C5">
        <w:rPr>
          <w:rFonts w:ascii="Arial" w:hAnsi="Arial" w:cs="Arial"/>
          <w:caps/>
          <w:sz w:val="20"/>
        </w:rPr>
        <w:t>SEPT. 19</w:t>
      </w:r>
      <w:r>
        <w:rPr>
          <w:rFonts w:ascii="Arial" w:hAnsi="Arial" w:cs="Arial"/>
          <w:caps/>
          <w:sz w:val="20"/>
        </w:rPr>
        <w:t>, 2018</w:t>
      </w:r>
      <w:r w:rsidRPr="00B3482F">
        <w:rPr>
          <w:rFonts w:ascii="Arial" w:hAnsi="Arial" w:cs="Arial"/>
          <w:caps/>
          <w:sz w:val="20"/>
        </w:rPr>
        <w:t xml:space="preserve"> –</w:t>
      </w:r>
      <w:r w:rsidR="00934E55">
        <w:rPr>
          <w:rFonts w:ascii="Arial" w:hAnsi="Arial" w:cs="Arial"/>
          <w:caps/>
          <w:sz w:val="20"/>
        </w:rPr>
        <w:t xml:space="preserve"> </w:t>
      </w:r>
      <w:r w:rsidR="000437FE">
        <w:rPr>
          <w:rFonts w:ascii="Arial" w:hAnsi="Arial" w:cs="Arial"/>
          <w:caps/>
          <w:sz w:val="20"/>
        </w:rPr>
        <w:t>WESTON</w:t>
      </w:r>
      <w:r w:rsidR="004224BE">
        <w:rPr>
          <w:rFonts w:ascii="Arial" w:hAnsi="Arial" w:cs="Arial"/>
          <w:caps/>
          <w:sz w:val="20"/>
        </w:rPr>
        <w:t>, Fla.</w:t>
      </w:r>
      <w:r w:rsidRPr="00B3482F">
        <w:rPr>
          <w:rFonts w:ascii="Arial" w:hAnsi="Arial" w:cs="Arial"/>
          <w:caps/>
          <w:sz w:val="20"/>
        </w:rPr>
        <w:t>)</w:t>
      </w:r>
      <w:r w:rsidRPr="00B3482F">
        <w:rPr>
          <w:rFonts w:ascii="Arial" w:hAnsi="Arial" w:cs="Arial"/>
          <w:sz w:val="20"/>
        </w:rPr>
        <w:t xml:space="preserve"> –</w:t>
      </w:r>
      <w:r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  <w:r w:rsidRPr="00595711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Transwestern’s </w:t>
      </w:r>
      <w:hyperlink r:id="rId8" w:history="1">
        <w:r w:rsidRPr="00612F71">
          <w:rPr>
            <w:rStyle w:val="Hyperlink"/>
            <w:rFonts w:ascii="Arial" w:eastAsia="Arial Unicode MS" w:hAnsi="Arial" w:cs="Arial"/>
            <w:sz w:val="20"/>
            <w:szCs w:val="20"/>
          </w:rPr>
          <w:t>South Florida industrial team</w:t>
        </w:r>
      </w:hyperlink>
      <w:r w:rsidRPr="00595711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today </w:t>
      </w:r>
      <w:r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announces </w:t>
      </w:r>
      <w:r w:rsidR="00684C74"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it </w:t>
      </w:r>
      <w:r w:rsidR="004224BE"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negotiated </w:t>
      </w:r>
      <w:r w:rsidR="002A63FF" w:rsidRPr="00595711">
        <w:rPr>
          <w:rFonts w:ascii="Arial" w:eastAsia="Arial Unicode MS" w:hAnsi="Arial" w:cs="Arial"/>
          <w:sz w:val="20"/>
          <w:szCs w:val="20"/>
          <w:u w:color="000000"/>
        </w:rPr>
        <w:t>a</w:t>
      </w:r>
      <w:r w:rsidR="000437FE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2A63FF" w:rsidRPr="00595711">
        <w:rPr>
          <w:rFonts w:ascii="Arial" w:eastAsia="Arial Unicode MS" w:hAnsi="Arial" w:cs="Arial"/>
          <w:sz w:val="20"/>
          <w:szCs w:val="20"/>
          <w:u w:color="000000"/>
        </w:rPr>
        <w:t>17,419-</w:t>
      </w:r>
      <w:r w:rsidR="004224BE" w:rsidRPr="00595711">
        <w:rPr>
          <w:rFonts w:ascii="Arial" w:eastAsia="Arial Unicode MS" w:hAnsi="Arial" w:cs="Arial"/>
          <w:sz w:val="20"/>
          <w:szCs w:val="20"/>
          <w:u w:color="000000"/>
        </w:rPr>
        <w:t>square</w:t>
      </w:r>
      <w:r w:rsidR="002A63FF" w:rsidRPr="00595711">
        <w:rPr>
          <w:rFonts w:ascii="Arial" w:eastAsia="Arial Unicode MS" w:hAnsi="Arial" w:cs="Arial"/>
          <w:sz w:val="20"/>
          <w:szCs w:val="20"/>
          <w:u w:color="000000"/>
        </w:rPr>
        <w:t>-</w:t>
      </w:r>
      <w:r w:rsidR="004224BE" w:rsidRPr="00595711">
        <w:rPr>
          <w:rFonts w:ascii="Arial" w:eastAsia="Arial Unicode MS" w:hAnsi="Arial" w:cs="Arial"/>
          <w:sz w:val="20"/>
          <w:szCs w:val="20"/>
          <w:u w:color="000000"/>
        </w:rPr>
        <w:t>f</w:t>
      </w:r>
      <w:r w:rsidR="002A63FF" w:rsidRPr="00595711">
        <w:rPr>
          <w:rFonts w:ascii="Arial" w:eastAsia="Arial Unicode MS" w:hAnsi="Arial" w:cs="Arial"/>
          <w:sz w:val="20"/>
          <w:szCs w:val="20"/>
          <w:u w:color="000000"/>
        </w:rPr>
        <w:t>oo</w:t>
      </w:r>
      <w:r w:rsidR="004224BE" w:rsidRPr="00595711">
        <w:rPr>
          <w:rFonts w:ascii="Arial" w:eastAsia="Arial Unicode MS" w:hAnsi="Arial" w:cs="Arial"/>
          <w:sz w:val="20"/>
          <w:szCs w:val="20"/>
          <w:u w:color="000000"/>
        </w:rPr>
        <w:t>t</w:t>
      </w:r>
      <w:r w:rsidR="00934E55">
        <w:rPr>
          <w:rFonts w:ascii="Arial" w:eastAsia="Arial Unicode MS" w:hAnsi="Arial" w:cs="Arial"/>
          <w:sz w:val="20"/>
          <w:szCs w:val="20"/>
          <w:u w:color="000000"/>
        </w:rPr>
        <w:t>,</w:t>
      </w:r>
      <w:r w:rsidR="004224BE"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0437FE"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long-term </w:t>
      </w:r>
      <w:r w:rsidR="002A63FF" w:rsidRPr="00595711">
        <w:rPr>
          <w:rFonts w:ascii="Arial" w:eastAsia="Arial Unicode MS" w:hAnsi="Arial" w:cs="Arial"/>
          <w:sz w:val="20"/>
          <w:szCs w:val="20"/>
          <w:u w:color="000000"/>
        </w:rPr>
        <w:t>lease extension</w:t>
      </w:r>
      <w:r w:rsidR="00934E55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934E55" w:rsidRPr="00D02EF0">
        <w:rPr>
          <w:rFonts w:ascii="Arial" w:eastAsia="Arial Unicode MS" w:hAnsi="Arial" w:cs="Arial"/>
          <w:sz w:val="20"/>
          <w:szCs w:val="20"/>
          <w:u w:color="000000"/>
        </w:rPr>
        <w:t xml:space="preserve">on behalf </w:t>
      </w:r>
      <w:r w:rsidR="00934E55">
        <w:rPr>
          <w:rFonts w:ascii="Arial" w:eastAsia="Arial Unicode MS" w:hAnsi="Arial" w:cs="Arial"/>
          <w:sz w:val="20"/>
          <w:szCs w:val="20"/>
          <w:u w:color="000000"/>
        </w:rPr>
        <w:t xml:space="preserve">of </w:t>
      </w:r>
      <w:r w:rsidR="00934E55" w:rsidRPr="00D02EF0">
        <w:rPr>
          <w:rFonts w:ascii="Arial" w:eastAsia="Arial Unicode MS" w:hAnsi="Arial" w:cs="Arial"/>
          <w:sz w:val="20"/>
          <w:szCs w:val="20"/>
          <w:u w:color="000000"/>
        </w:rPr>
        <w:t xml:space="preserve">Contract Manufacturing </w:t>
      </w:r>
      <w:r w:rsidR="00934E55">
        <w:rPr>
          <w:rFonts w:ascii="Arial" w:eastAsia="Arial Unicode MS" w:hAnsi="Arial" w:cs="Arial"/>
          <w:sz w:val="20"/>
          <w:szCs w:val="20"/>
          <w:u w:color="000000"/>
        </w:rPr>
        <w:t>Solutions</w:t>
      </w:r>
      <w:r w:rsidR="00934E55" w:rsidRPr="00D02EF0">
        <w:rPr>
          <w:rFonts w:ascii="Arial" w:eastAsia="Arial Unicode MS" w:hAnsi="Arial" w:cs="Arial"/>
          <w:sz w:val="20"/>
          <w:szCs w:val="20"/>
          <w:u w:color="000000"/>
        </w:rPr>
        <w:t xml:space="preserve"> Inc.</w:t>
      </w:r>
      <w:r w:rsidR="002A106B">
        <w:rPr>
          <w:rFonts w:ascii="Arial" w:eastAsia="Arial Unicode MS" w:hAnsi="Arial" w:cs="Arial"/>
          <w:sz w:val="20"/>
          <w:szCs w:val="20"/>
          <w:u w:color="000000"/>
        </w:rPr>
        <w:t xml:space="preserve"> (now </w:t>
      </w:r>
      <w:r w:rsidR="00612F71">
        <w:rPr>
          <w:rFonts w:ascii="Arial" w:eastAsia="Arial Unicode MS" w:hAnsi="Arial" w:cs="Arial"/>
          <w:sz w:val="20"/>
          <w:szCs w:val="20"/>
          <w:u w:color="000000"/>
        </w:rPr>
        <w:t xml:space="preserve">known as </w:t>
      </w:r>
      <w:hyperlink r:id="rId9" w:history="1">
        <w:proofErr w:type="spellStart"/>
        <w:r w:rsidR="00612F71" w:rsidRPr="00612F71">
          <w:rPr>
            <w:rStyle w:val="Hyperlink"/>
            <w:rFonts w:ascii="Arial" w:eastAsia="Arial Unicode MS" w:hAnsi="Arial" w:cs="Arial"/>
            <w:sz w:val="20"/>
            <w:szCs w:val="20"/>
          </w:rPr>
          <w:t>Nikao</w:t>
        </w:r>
        <w:proofErr w:type="spellEnd"/>
      </w:hyperlink>
      <w:r w:rsidR="002A106B">
        <w:rPr>
          <w:rFonts w:ascii="Arial" w:eastAsia="Arial Unicode MS" w:hAnsi="Arial" w:cs="Arial"/>
          <w:sz w:val="20"/>
          <w:szCs w:val="20"/>
          <w:u w:color="000000"/>
        </w:rPr>
        <w:t>)</w:t>
      </w:r>
      <w:r w:rsidR="00934E55" w:rsidRPr="00D02EF0">
        <w:rPr>
          <w:rFonts w:ascii="Arial" w:eastAsia="Arial Unicode MS" w:hAnsi="Arial" w:cs="Arial"/>
          <w:sz w:val="20"/>
          <w:szCs w:val="20"/>
          <w:u w:color="000000"/>
        </w:rPr>
        <w:t xml:space="preserve">, </w:t>
      </w:r>
      <w:r w:rsidR="00934E55" w:rsidRPr="00AD3688">
        <w:rPr>
          <w:rFonts w:ascii="Arial" w:eastAsia="Arial Unicode MS" w:hAnsi="Arial" w:cs="Arial"/>
          <w:noProof/>
          <w:sz w:val="20"/>
          <w:szCs w:val="20"/>
        </w:rPr>
        <w:t xml:space="preserve">a </w:t>
      </w:r>
      <w:r w:rsidR="00934E55" w:rsidRPr="00AD3688">
        <w:rPr>
          <w:rFonts w:ascii="Arial" w:hAnsi="Arial" w:cs="Arial"/>
          <w:noProof/>
          <w:color w:val="1D2129"/>
          <w:sz w:val="20"/>
          <w:szCs w:val="20"/>
          <w:shd w:val="clear" w:color="auto" w:fill="FFFFFF"/>
        </w:rPr>
        <w:t>product</w:t>
      </w:r>
      <w:r w:rsidR="00934E55" w:rsidRPr="00D02EF0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934E55">
        <w:rPr>
          <w:rFonts w:ascii="Arial" w:hAnsi="Arial" w:cs="Arial"/>
          <w:color w:val="1D2129"/>
          <w:sz w:val="20"/>
          <w:szCs w:val="20"/>
          <w:shd w:val="clear" w:color="auto" w:fill="FFFFFF"/>
        </w:rPr>
        <w:t>designer and manufacturer</w:t>
      </w:r>
      <w:r w:rsidR="00351E4F">
        <w:rPr>
          <w:rFonts w:ascii="Arial" w:hAnsi="Arial" w:cs="Arial"/>
          <w:color w:val="1D2129"/>
          <w:sz w:val="20"/>
          <w:szCs w:val="20"/>
          <w:shd w:val="clear" w:color="auto" w:fill="FFFFFF"/>
        </w:rPr>
        <w:t>,</w:t>
      </w:r>
      <w:r w:rsidR="002A63FF"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4224BE" w:rsidRPr="00595711">
        <w:rPr>
          <w:rFonts w:ascii="Arial" w:eastAsia="Arial Unicode MS" w:hAnsi="Arial" w:cs="Arial"/>
          <w:sz w:val="20"/>
          <w:szCs w:val="20"/>
          <w:u w:color="000000"/>
        </w:rPr>
        <w:t>at</w:t>
      </w:r>
      <w:r w:rsidR="002A63FF"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 Weston Business Plaza</w:t>
      </w:r>
      <w:r w:rsidR="00934E55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at </w:t>
      </w:r>
      <w:r w:rsidR="002A63FF" w:rsidRPr="00595711">
        <w:rPr>
          <w:rFonts w:ascii="Arial" w:hAnsi="Arial" w:cs="Arial"/>
          <w:sz w:val="20"/>
          <w:szCs w:val="20"/>
          <w:shd w:val="clear" w:color="auto" w:fill="FFFFFF"/>
        </w:rPr>
        <w:t>1800-1880 North Commerce Parkway in Weston,</w:t>
      </w:r>
      <w:r w:rsidRPr="00595711">
        <w:rPr>
          <w:rFonts w:ascii="Arial" w:eastAsia="Arial Unicode MS" w:hAnsi="Arial" w:cs="Arial"/>
          <w:sz w:val="20"/>
          <w:szCs w:val="20"/>
          <w:u w:color="000000"/>
        </w:rPr>
        <w:t xml:space="preserve"> Florida</w:t>
      </w:r>
      <w:r w:rsidR="00934E55">
        <w:rPr>
          <w:rFonts w:ascii="Arial" w:eastAsia="Arial Unicode MS" w:hAnsi="Arial" w:cs="Arial"/>
          <w:sz w:val="20"/>
          <w:szCs w:val="20"/>
          <w:u w:color="000000"/>
        </w:rPr>
        <w:t>.</w:t>
      </w:r>
      <w:r w:rsidR="00AC14FC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</w:p>
    <w:p w14:paraId="7C67A570" w14:textId="77777777" w:rsidR="00CD03CE" w:rsidRDefault="00CD03CE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0"/>
          <w:szCs w:val="20"/>
          <w:u w:color="000000"/>
        </w:rPr>
      </w:pPr>
    </w:p>
    <w:p w14:paraId="543E8E35" w14:textId="1AB79A49" w:rsidR="004D7940" w:rsidRDefault="00934E55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sz w:val="20"/>
          <w:szCs w:val="20"/>
          <w:u w:color="000000"/>
        </w:rPr>
      </w:pPr>
      <w:r>
        <w:rPr>
          <w:rFonts w:ascii="Arial" w:eastAsia="Arial Unicode MS" w:hAnsi="Arial" w:cs="Arial"/>
          <w:sz w:val="20"/>
          <w:szCs w:val="20"/>
          <w:u w:color="000000"/>
        </w:rPr>
        <w:t>Transwestern</w:t>
      </w:r>
      <w:r w:rsidR="002A63FF" w:rsidRPr="00D02EF0">
        <w:rPr>
          <w:rFonts w:ascii="Arial" w:eastAsia="Arial Unicode MS" w:hAnsi="Arial" w:cs="Arial"/>
          <w:sz w:val="20"/>
          <w:szCs w:val="20"/>
          <w:u w:color="000000"/>
        </w:rPr>
        <w:t xml:space="preserve"> Senior Managing Director</w:t>
      </w:r>
      <w:r>
        <w:rPr>
          <w:rFonts w:ascii="Arial" w:eastAsia="Arial Unicode MS" w:hAnsi="Arial" w:cs="Arial"/>
          <w:sz w:val="20"/>
          <w:szCs w:val="20"/>
          <w:u w:color="000000"/>
        </w:rPr>
        <w:t>s</w:t>
      </w:r>
      <w:r w:rsidR="002A63FF" w:rsidRPr="00D02EF0">
        <w:rPr>
          <w:rFonts w:ascii="Arial" w:eastAsia="Arial Unicode MS" w:hAnsi="Arial" w:cs="Arial"/>
          <w:sz w:val="20"/>
          <w:szCs w:val="20"/>
          <w:u w:color="000000"/>
        </w:rPr>
        <w:t xml:space="preserve"> Ben Eisenberg</w:t>
      </w:r>
      <w:r>
        <w:rPr>
          <w:rFonts w:ascii="Arial" w:eastAsia="Arial Unicode MS" w:hAnsi="Arial" w:cs="Arial"/>
          <w:sz w:val="20"/>
          <w:szCs w:val="20"/>
          <w:u w:color="000000"/>
        </w:rPr>
        <w:t xml:space="preserve"> and Walter Byrd, Managing Director Thomas </w:t>
      </w:r>
      <w:proofErr w:type="spellStart"/>
      <w:r>
        <w:rPr>
          <w:rFonts w:ascii="Arial" w:eastAsia="Arial Unicode MS" w:hAnsi="Arial" w:cs="Arial"/>
          <w:sz w:val="20"/>
          <w:szCs w:val="20"/>
          <w:u w:color="000000"/>
        </w:rPr>
        <w:t>Kresse</w:t>
      </w:r>
      <w:proofErr w:type="spellEnd"/>
      <w:r>
        <w:rPr>
          <w:rFonts w:ascii="Arial" w:eastAsia="Arial Unicode MS" w:hAnsi="Arial" w:cs="Arial"/>
          <w:sz w:val="20"/>
          <w:szCs w:val="20"/>
          <w:u w:color="000000"/>
        </w:rPr>
        <w:t xml:space="preserve">, and Vice President Carlos Gaviria </w:t>
      </w:r>
      <w:r w:rsidR="002A106B">
        <w:rPr>
          <w:rFonts w:ascii="Arial" w:eastAsia="Arial Unicode MS" w:hAnsi="Arial" w:cs="Arial"/>
          <w:sz w:val="20"/>
          <w:szCs w:val="20"/>
          <w:u w:color="000000"/>
        </w:rPr>
        <w:t>facilitated the transaction</w:t>
      </w:r>
      <w:r w:rsidR="004D7940">
        <w:rPr>
          <w:rFonts w:ascii="Arial" w:eastAsia="Arial Unicode MS" w:hAnsi="Arial" w:cs="Arial"/>
          <w:sz w:val="20"/>
          <w:szCs w:val="20"/>
          <w:u w:color="000000"/>
        </w:rPr>
        <w:t>,</w:t>
      </w:r>
      <w:r w:rsidR="002A106B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4D7940">
        <w:rPr>
          <w:rFonts w:ascii="Arial" w:eastAsia="Arial Unicode MS" w:hAnsi="Arial" w:cs="Arial"/>
          <w:sz w:val="20"/>
          <w:szCs w:val="20"/>
          <w:u w:color="000000"/>
        </w:rPr>
        <w:t xml:space="preserve">maintaining </w:t>
      </w:r>
      <w:r w:rsidR="001A2CB3">
        <w:rPr>
          <w:rFonts w:ascii="Arial" w:eastAsia="Arial Unicode MS" w:hAnsi="Arial" w:cs="Arial"/>
          <w:sz w:val="20"/>
          <w:szCs w:val="20"/>
          <w:u w:color="000000"/>
        </w:rPr>
        <w:t>the 66,819-square-foot industrial asset</w:t>
      </w:r>
      <w:r w:rsidR="004D7940">
        <w:rPr>
          <w:rFonts w:ascii="Arial" w:eastAsia="Arial Unicode MS" w:hAnsi="Arial" w:cs="Arial"/>
          <w:sz w:val="20"/>
          <w:szCs w:val="20"/>
          <w:u w:color="000000"/>
        </w:rPr>
        <w:t xml:space="preserve">’s 100 percent occupancy status. </w:t>
      </w:r>
    </w:p>
    <w:p w14:paraId="7753CF53" w14:textId="77777777" w:rsidR="004224BE" w:rsidRDefault="004224BE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</w:p>
    <w:p w14:paraId="09F0D0DB" w14:textId="678C6F97" w:rsidR="002A106B" w:rsidRDefault="00CC30CA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  <w:r>
        <w:rPr>
          <w:rFonts w:ascii="Arial" w:eastAsia="Arial Unicode MS" w:hAnsi="Arial" w:cs="Arial"/>
          <w:color w:val="000000"/>
          <w:sz w:val="20"/>
          <w:u w:color="000000"/>
        </w:rPr>
        <w:t>“</w:t>
      </w:r>
      <w:r w:rsidR="002A106B">
        <w:rPr>
          <w:rFonts w:ascii="Arial" w:eastAsia="Arial Unicode MS" w:hAnsi="Arial" w:cs="Arial"/>
          <w:color w:val="000000"/>
          <w:sz w:val="20"/>
          <w:u w:color="000000"/>
        </w:rPr>
        <w:t>The lease extension provided a mutually beneficial opportunity for our long</w:t>
      </w:r>
      <w:r w:rsidR="00087B68">
        <w:rPr>
          <w:rFonts w:ascii="Arial" w:eastAsia="Arial Unicode MS" w:hAnsi="Arial" w:cs="Arial"/>
          <w:color w:val="000000"/>
          <w:sz w:val="20"/>
          <w:u w:color="000000"/>
        </w:rPr>
        <w:t>-</w:t>
      </w:r>
      <w:r w:rsidR="002A106B">
        <w:rPr>
          <w:rFonts w:ascii="Arial" w:eastAsia="Arial Unicode MS" w:hAnsi="Arial" w:cs="Arial"/>
          <w:color w:val="000000"/>
          <w:sz w:val="20"/>
          <w:u w:color="000000"/>
        </w:rPr>
        <w:t>standing client to continue operating from an ideal location along Interstate 75</w:t>
      </w:r>
      <w:r w:rsidR="001A2CB3">
        <w:rPr>
          <w:rFonts w:ascii="Arial" w:eastAsia="Arial Unicode MS" w:hAnsi="Arial" w:cs="Arial"/>
          <w:color w:val="000000"/>
          <w:sz w:val="20"/>
          <w:u w:color="000000"/>
        </w:rPr>
        <w:t>,” said Eisenberg.</w:t>
      </w:r>
      <w:r w:rsidR="002A106B">
        <w:rPr>
          <w:rFonts w:ascii="Arial" w:eastAsia="Arial Unicode MS" w:hAnsi="Arial" w:cs="Arial"/>
          <w:color w:val="000000"/>
          <w:sz w:val="20"/>
          <w:u w:color="000000"/>
        </w:rPr>
        <w:t xml:space="preserve"> </w:t>
      </w:r>
    </w:p>
    <w:p w14:paraId="1C84BA3D" w14:textId="77777777" w:rsidR="00595711" w:rsidRDefault="00595711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</w:rPr>
      </w:pPr>
    </w:p>
    <w:p w14:paraId="1D7F5B5F" w14:textId="64BB9602" w:rsidR="00400124" w:rsidRDefault="004D7940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  <w:r>
        <w:rPr>
          <w:rFonts w:ascii="Arial" w:eastAsia="Arial Unicode MS" w:hAnsi="Arial" w:cs="Arial"/>
          <w:noProof/>
          <w:color w:val="000000"/>
          <w:sz w:val="20"/>
        </w:rPr>
        <w:t>Elion Partners’</w:t>
      </w:r>
      <w:r w:rsidR="009D5A94">
        <w:rPr>
          <w:rFonts w:ascii="Arial" w:eastAsia="Arial Unicode MS" w:hAnsi="Arial" w:cs="Arial"/>
          <w:color w:val="000000"/>
          <w:sz w:val="20"/>
          <w:u w:color="000000"/>
        </w:rPr>
        <w:t xml:space="preserve"> Director of Asset Management </w:t>
      </w:r>
      <w:r w:rsidR="00400124">
        <w:rPr>
          <w:rFonts w:ascii="Arial" w:eastAsia="Arial Unicode MS" w:hAnsi="Arial" w:cs="Arial"/>
          <w:color w:val="000000"/>
          <w:sz w:val="20"/>
          <w:u w:color="000000"/>
        </w:rPr>
        <w:t xml:space="preserve">Andrew </w:t>
      </w:r>
      <w:proofErr w:type="spellStart"/>
      <w:r w:rsidR="00400124">
        <w:rPr>
          <w:rFonts w:ascii="Arial" w:eastAsia="Arial Unicode MS" w:hAnsi="Arial" w:cs="Arial"/>
          <w:color w:val="000000"/>
          <w:sz w:val="20"/>
          <w:u w:color="000000"/>
        </w:rPr>
        <w:t>Rohacik</w:t>
      </w:r>
      <w:proofErr w:type="spellEnd"/>
      <w:r w:rsidR="00400124">
        <w:rPr>
          <w:rFonts w:ascii="Arial" w:eastAsia="Arial Unicode MS" w:hAnsi="Arial" w:cs="Arial"/>
          <w:color w:val="000000"/>
          <w:sz w:val="20"/>
          <w:u w:color="000000"/>
        </w:rPr>
        <w:t xml:space="preserve"> represented the </w:t>
      </w:r>
      <w:r>
        <w:rPr>
          <w:rFonts w:ascii="Arial" w:eastAsia="Arial Unicode MS" w:hAnsi="Arial" w:cs="Arial"/>
          <w:color w:val="000000"/>
          <w:sz w:val="20"/>
          <w:u w:color="000000"/>
        </w:rPr>
        <w:t xml:space="preserve">firm </w:t>
      </w:r>
      <w:r w:rsidR="00400124">
        <w:rPr>
          <w:rFonts w:ascii="Arial" w:eastAsia="Arial Unicode MS" w:hAnsi="Arial" w:cs="Arial"/>
          <w:color w:val="000000"/>
          <w:sz w:val="20"/>
          <w:u w:color="000000"/>
        </w:rPr>
        <w:t>during the transaction.</w:t>
      </w:r>
      <w:r w:rsidR="00BB7024" w:rsidRPr="00BB7024">
        <w:rPr>
          <w:rFonts w:ascii="Arial" w:eastAsia="Arial Unicode MS" w:hAnsi="Arial" w:cs="Arial"/>
          <w:sz w:val="20"/>
          <w:szCs w:val="20"/>
          <w:u w:color="000000"/>
        </w:rPr>
        <w:t xml:space="preserve"> </w:t>
      </w:r>
      <w:r w:rsidR="00DA2496">
        <w:rPr>
          <w:rFonts w:ascii="Arial" w:eastAsia="Arial Unicode MS" w:hAnsi="Arial" w:cs="Arial"/>
          <w:sz w:val="20"/>
          <w:szCs w:val="20"/>
          <w:u w:color="000000"/>
        </w:rPr>
        <w:t xml:space="preserve">Elion Partners purchased </w:t>
      </w:r>
      <w:r w:rsidR="009C318C">
        <w:rPr>
          <w:rFonts w:ascii="Arial" w:eastAsia="Arial Unicode MS" w:hAnsi="Arial" w:cs="Arial"/>
          <w:sz w:val="20"/>
          <w:szCs w:val="20"/>
          <w:u w:color="000000"/>
        </w:rPr>
        <w:t>Weston Business Plaza</w:t>
      </w:r>
      <w:r w:rsidR="00BB7024">
        <w:rPr>
          <w:rFonts w:ascii="Arial" w:eastAsia="Arial Unicode MS" w:hAnsi="Arial" w:cs="Arial"/>
          <w:sz w:val="20"/>
          <w:szCs w:val="20"/>
          <w:u w:color="000000"/>
        </w:rPr>
        <w:t xml:space="preserve"> in March 2018.</w:t>
      </w:r>
    </w:p>
    <w:p w14:paraId="0A4C42EF" w14:textId="77777777" w:rsidR="00400124" w:rsidRDefault="00400124" w:rsidP="000437FE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</w:p>
    <w:p w14:paraId="7FC85FFB" w14:textId="1F094701" w:rsidR="001A2CB3" w:rsidRDefault="00595711" w:rsidP="00CC30CA">
      <w:pPr>
        <w:spacing w:after="0" w:line="360" w:lineRule="auto"/>
        <w:jc w:val="both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  <w:r w:rsidRPr="00595711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According to </w:t>
      </w:r>
      <w:r w:rsidR="00087B68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Transwestern’s </w:t>
      </w:r>
      <w:r w:rsidRPr="00595711">
        <w:rPr>
          <w:rFonts w:ascii="Arial" w:eastAsia="Arial Unicode MS" w:hAnsi="Arial" w:cs="Arial"/>
          <w:color w:val="000000"/>
          <w:sz w:val="20"/>
          <w:szCs w:val="20"/>
          <w:u w:color="000000"/>
        </w:rPr>
        <w:t>resea</w:t>
      </w:r>
      <w:r w:rsidR="00EF4B3C">
        <w:rPr>
          <w:rFonts w:ascii="Arial" w:eastAsia="Arial Unicode MS" w:hAnsi="Arial" w:cs="Arial"/>
          <w:color w:val="000000"/>
          <w:sz w:val="20"/>
          <w:szCs w:val="20"/>
          <w:u w:color="000000"/>
        </w:rPr>
        <w:t>r</w:t>
      </w:r>
      <w:r w:rsidRPr="00595711">
        <w:rPr>
          <w:rFonts w:ascii="Arial" w:eastAsia="Arial Unicode MS" w:hAnsi="Arial" w:cs="Arial"/>
          <w:color w:val="000000"/>
          <w:sz w:val="20"/>
          <w:szCs w:val="20"/>
          <w:u w:color="000000"/>
        </w:rPr>
        <w:t>ch</w:t>
      </w:r>
      <w:r w:rsidR="002E6F21">
        <w:rPr>
          <w:rFonts w:ascii="Arial" w:eastAsia="Arial Unicode MS" w:hAnsi="Arial" w:cs="Arial"/>
          <w:color w:val="000000"/>
          <w:sz w:val="20"/>
          <w:szCs w:val="20"/>
          <w:u w:color="000000"/>
        </w:rPr>
        <w:t>,</w:t>
      </w:r>
      <w:r w:rsidR="00585788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</w:t>
      </w:r>
      <w:r w:rsidR="00087B68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the </w:t>
      </w:r>
      <w:r w:rsidR="00585788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Southwest Broward </w:t>
      </w:r>
      <w:r w:rsidR="00087B68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submarket </w:t>
      </w:r>
      <w:r w:rsidR="002E6F21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experienced healthy </w:t>
      </w:r>
      <w:r w:rsidR="009B1F1D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industrial </w:t>
      </w:r>
      <w:r w:rsidR="002E6F21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demand in second quarter 2018, with </w:t>
      </w:r>
      <w:r w:rsidR="002E6F21" w:rsidRPr="002E6F21">
        <w:rPr>
          <w:rFonts w:ascii="Arial" w:eastAsia="Arial Unicode MS" w:hAnsi="Arial" w:cs="Arial"/>
          <w:color w:val="000000"/>
          <w:sz w:val="20"/>
          <w:szCs w:val="20"/>
          <w:u w:color="000000"/>
        </w:rPr>
        <w:t>188,904</w:t>
      </w:r>
      <w:r w:rsidR="002E6F21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 square feet absorbed, the highest </w:t>
      </w:r>
      <w:r w:rsidR="00400124">
        <w:rPr>
          <w:rFonts w:ascii="Arial" w:eastAsia="Arial Unicode MS" w:hAnsi="Arial" w:cs="Arial"/>
          <w:color w:val="000000"/>
          <w:sz w:val="20"/>
          <w:szCs w:val="20"/>
          <w:u w:color="000000"/>
        </w:rPr>
        <w:t>in Broward County</w:t>
      </w:r>
      <w:r w:rsidR="002E6F21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. </w:t>
      </w:r>
      <w:r w:rsidR="00400124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The demand validates the significant amount of space delivered to the area recently which caused a rise in vacancy to 11.3 percent. Overall, the county’s industrial market </w:t>
      </w:r>
      <w:r w:rsidR="00087B68">
        <w:rPr>
          <w:rFonts w:ascii="Arial" w:eastAsia="Arial Unicode MS" w:hAnsi="Arial" w:cs="Arial"/>
          <w:color w:val="000000"/>
          <w:sz w:val="20"/>
          <w:szCs w:val="20"/>
          <w:u w:color="000000"/>
        </w:rPr>
        <w:t xml:space="preserve">vacancy rate </w:t>
      </w:r>
      <w:r w:rsidR="00400124">
        <w:rPr>
          <w:rFonts w:ascii="Arial" w:eastAsia="Arial Unicode MS" w:hAnsi="Arial" w:cs="Arial"/>
          <w:color w:val="000000"/>
          <w:sz w:val="20"/>
          <w:szCs w:val="20"/>
          <w:u w:color="000000"/>
        </w:rPr>
        <w:t>remains at a historic 5 percent</w:t>
      </w:r>
      <w:r w:rsidR="00400124">
        <w:rPr>
          <w:rFonts w:ascii="Arial" w:eastAsia="Arial Unicode MS" w:hAnsi="Arial" w:cs="Arial"/>
          <w:noProof/>
          <w:color w:val="000000"/>
          <w:sz w:val="20"/>
          <w:szCs w:val="20"/>
        </w:rPr>
        <w:t>.</w:t>
      </w:r>
    </w:p>
    <w:p w14:paraId="5061D1D7" w14:textId="77777777" w:rsidR="00CA5C7F" w:rsidRDefault="00CA5C7F" w:rsidP="00281A64">
      <w:pPr>
        <w:pStyle w:val="BoilerplateHeader"/>
        <w:spacing w:line="360" w:lineRule="auto"/>
      </w:pPr>
    </w:p>
    <w:p w14:paraId="3D32FC7B" w14:textId="5277937C" w:rsidR="0091593E" w:rsidRPr="003C0397" w:rsidRDefault="0091593E" w:rsidP="00C95826">
      <w:pPr>
        <w:pStyle w:val="BoilerplateHeader"/>
        <w:rPr>
          <w:szCs w:val="20"/>
        </w:rPr>
      </w:pPr>
      <w:r w:rsidRPr="003C0397">
        <w:rPr>
          <w:szCs w:val="20"/>
        </w:rPr>
        <w:t>ABOUT TRANSWESTERN</w:t>
      </w:r>
    </w:p>
    <w:p w14:paraId="31359F0F" w14:textId="07299C7F" w:rsidR="004D7940" w:rsidRDefault="00813825" w:rsidP="00C95826">
      <w:pPr>
        <w:pStyle w:val="BoilerplateBody"/>
        <w:rPr>
          <w:rStyle w:val="A3"/>
          <w:rFonts w:ascii="Arial" w:hAnsi="Arial"/>
          <w:szCs w:val="20"/>
        </w:rPr>
      </w:pPr>
      <w:r w:rsidRPr="003C0397">
        <w:rPr>
          <w:szCs w:val="20"/>
        </w:rPr>
        <w:t>Transwestern is a privately held real estate firm of collaborative entrepreneurs who</w:t>
      </w:r>
      <w:r w:rsidRPr="003C0397">
        <w:rPr>
          <w:rStyle w:val="A3"/>
          <w:rFonts w:ascii="Arial" w:hAnsi="Arial"/>
          <w:szCs w:val="20"/>
        </w:rPr>
        <w:t xml:space="preserve"> deliver a higher level of personalized service – the Transwestern Experience. S</w:t>
      </w:r>
      <w:r w:rsidRPr="003C0397">
        <w:rPr>
          <w:szCs w:val="20"/>
        </w:rPr>
        <w:t xml:space="preserve">pecializing in Agency Leasing, Tenant Advisory, Capital Markets, </w:t>
      </w:r>
      <w:r w:rsidRPr="003C0397">
        <w:rPr>
          <w:rStyle w:val="BoilerplateChar"/>
          <w:sz w:val="20"/>
          <w:szCs w:val="20"/>
        </w:rPr>
        <w:t>Asset</w:t>
      </w:r>
      <w:r w:rsidRPr="003C0397">
        <w:rPr>
          <w:szCs w:val="20"/>
        </w:rPr>
        <w:t xml:space="preserve"> Services and Research, our fully integrated global enterprise adds value for investors, owners </w:t>
      </w:r>
      <w:r w:rsidRPr="003C0397">
        <w:rPr>
          <w:noProof/>
          <w:szCs w:val="20"/>
        </w:rPr>
        <w:t>and</w:t>
      </w:r>
      <w:r w:rsidRPr="003C0397">
        <w:rPr>
          <w:szCs w:val="20"/>
        </w:rPr>
        <w:t xml:space="preserve"> occupiers of all commercial property types. We leverage market insights and operational expertise from members of the Transwestern family of companies specializing in </w:t>
      </w:r>
      <w:r w:rsidRPr="003C0397">
        <w:rPr>
          <w:noProof/>
          <w:szCs w:val="20"/>
        </w:rPr>
        <w:t>development</w:t>
      </w:r>
      <w:r w:rsidRPr="003C0397">
        <w:rPr>
          <w:szCs w:val="20"/>
        </w:rPr>
        <w:t xml:space="preserve">, real estate investment management </w:t>
      </w:r>
      <w:r w:rsidRPr="003C0397">
        <w:rPr>
          <w:noProof/>
          <w:szCs w:val="20"/>
        </w:rPr>
        <w:t>and</w:t>
      </w:r>
      <w:r w:rsidRPr="003C0397">
        <w:rPr>
          <w:szCs w:val="20"/>
        </w:rPr>
        <w:t xml:space="preserve"> research. Based in Houston, Transwestern has 35 U.S. offices and assists clients through more than 211 offices in 36 countries as part of a strategic alliance with BNP Paribas Real Estate. </w:t>
      </w:r>
      <w:r w:rsidRPr="003C0397">
        <w:rPr>
          <w:rStyle w:val="A3"/>
          <w:rFonts w:ascii="Arial" w:hAnsi="Arial"/>
          <w:szCs w:val="20"/>
        </w:rPr>
        <w:t xml:space="preserve">Experience Extraordinary at </w:t>
      </w:r>
      <w:hyperlink r:id="rId10" w:history="1">
        <w:r w:rsidRPr="003C0397">
          <w:rPr>
            <w:rStyle w:val="Hyperlink"/>
            <w:szCs w:val="20"/>
          </w:rPr>
          <w:t>transwestern.com</w:t>
        </w:r>
      </w:hyperlink>
      <w:r w:rsidRPr="003C0397">
        <w:rPr>
          <w:rStyle w:val="A3"/>
          <w:rFonts w:ascii="Arial" w:hAnsi="Arial"/>
          <w:szCs w:val="20"/>
        </w:rPr>
        <w:t xml:space="preserve"> and @Transwestern.</w:t>
      </w:r>
    </w:p>
    <w:p w14:paraId="00D05E55" w14:textId="77777777" w:rsidR="003C0397" w:rsidRDefault="003C0397" w:rsidP="003C03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-MORE-</w:t>
      </w:r>
    </w:p>
    <w:p w14:paraId="4133F1CF" w14:textId="77777777" w:rsidR="003C0397" w:rsidRPr="003C0397" w:rsidRDefault="003C0397" w:rsidP="00C95826">
      <w:pPr>
        <w:pStyle w:val="BoilerplateBody"/>
        <w:rPr>
          <w:rStyle w:val="A3"/>
          <w:rFonts w:ascii="Arial" w:hAnsi="Arial"/>
          <w:szCs w:val="20"/>
        </w:rPr>
      </w:pPr>
    </w:p>
    <w:p w14:paraId="06B0011A" w14:textId="703582D7" w:rsidR="004D7940" w:rsidRPr="003C0397" w:rsidRDefault="004D7940" w:rsidP="002458C5">
      <w:pPr>
        <w:pStyle w:val="BoilerplateBody"/>
        <w:spacing w:after="0"/>
        <w:rPr>
          <w:rStyle w:val="A3"/>
          <w:rFonts w:ascii="Arial" w:hAnsi="Arial"/>
          <w:b/>
          <w:szCs w:val="20"/>
        </w:rPr>
      </w:pPr>
      <w:r w:rsidRPr="003C0397">
        <w:rPr>
          <w:rStyle w:val="A3"/>
          <w:rFonts w:ascii="Arial" w:hAnsi="Arial"/>
          <w:b/>
          <w:szCs w:val="20"/>
        </w:rPr>
        <w:t>ABOUT ELION PARTNERS</w:t>
      </w:r>
    </w:p>
    <w:p w14:paraId="4D0E83B3" w14:textId="7D2185F0" w:rsidR="0091593E" w:rsidRDefault="004D7940" w:rsidP="002458C5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2458C5">
        <w:rPr>
          <w:rFonts w:ascii="Arial" w:hAnsi="Arial" w:cs="Arial"/>
          <w:bCs/>
          <w:sz w:val="20"/>
          <w:szCs w:val="20"/>
        </w:rPr>
        <w:t xml:space="preserve">Elion Partners is a vertically integrated real estate investment firm with institutional-grade capabilities. Elion serves as both a fiduciary and an operator of real estate assets, managing over $2 billion through several closed-end funds and standalone permanent capital investment vehicles. Serving as stewards of its clients’ capital, the firm focuses on preservation for the long-term. Elion’s principals invest significant capital in each fund to ensure the utmost alignment of interests with </w:t>
      </w:r>
      <w:r w:rsidR="00DA3593" w:rsidRPr="002458C5">
        <w:rPr>
          <w:rFonts w:ascii="Arial" w:hAnsi="Arial" w:cs="Arial"/>
          <w:bCs/>
          <w:sz w:val="20"/>
          <w:szCs w:val="20"/>
        </w:rPr>
        <w:t>its</w:t>
      </w:r>
      <w:r w:rsidRPr="002458C5">
        <w:rPr>
          <w:rFonts w:ascii="Arial" w:hAnsi="Arial" w:cs="Arial"/>
          <w:bCs/>
          <w:sz w:val="20"/>
          <w:szCs w:val="20"/>
        </w:rPr>
        <w:t xml:space="preserve"> LPs</w:t>
      </w:r>
      <w:r w:rsidRPr="003C0397">
        <w:rPr>
          <w:rFonts w:ascii="Arial" w:hAnsi="Arial" w:cs="Arial"/>
          <w:bCs/>
          <w:i/>
          <w:sz w:val="20"/>
          <w:szCs w:val="20"/>
        </w:rPr>
        <w:t>.</w:t>
      </w:r>
    </w:p>
    <w:p w14:paraId="583C93B3" w14:textId="77777777" w:rsidR="003C0397" w:rsidRPr="003C0397" w:rsidRDefault="003C0397" w:rsidP="003C0397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1E123F11" w14:textId="5BDE6009" w:rsidR="00580D71" w:rsidRPr="003C0397" w:rsidRDefault="0091593E" w:rsidP="003C0397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</w:rPr>
      </w:pPr>
      <w:r w:rsidRPr="003C0397">
        <w:rPr>
          <w:rFonts w:ascii="Arial" w:eastAsia="Times New Roman" w:hAnsi="Arial"/>
          <w:b/>
          <w:sz w:val="20"/>
          <w:szCs w:val="20"/>
        </w:rPr>
        <w:t># # #</w:t>
      </w:r>
    </w:p>
    <w:sectPr w:rsidR="00580D71" w:rsidRPr="003C0397" w:rsidSect="00C2705E">
      <w:headerReference w:type="default" r:id="rId11"/>
      <w:footerReference w:type="default" r:id="rId12"/>
      <w:pgSz w:w="12240" w:h="15840"/>
      <w:pgMar w:top="1440" w:right="1440" w:bottom="72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4715" w14:textId="77777777" w:rsidR="004F3DD3" w:rsidRDefault="004F3DD3" w:rsidP="008678A6">
      <w:pPr>
        <w:spacing w:after="0" w:line="240" w:lineRule="auto"/>
      </w:pPr>
      <w:r>
        <w:separator/>
      </w:r>
    </w:p>
  </w:endnote>
  <w:endnote w:type="continuationSeparator" w:id="0">
    <w:p w14:paraId="2736307D" w14:textId="77777777" w:rsidR="004F3DD3" w:rsidRDefault="004F3DD3" w:rsidP="0086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 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5478" w14:textId="64B2E762" w:rsidR="007C740D" w:rsidRDefault="007C740D" w:rsidP="00EE66DE">
    <w:pPr>
      <w:pStyle w:val="Footer"/>
      <w:jc w:val="center"/>
      <w:rPr>
        <w:rFonts w:ascii="Arial" w:hAnsi="Arial" w:cs="Arial"/>
        <w:sz w:val="20"/>
      </w:rPr>
    </w:pPr>
  </w:p>
  <w:p w14:paraId="637043DA" w14:textId="5877ECFF" w:rsidR="0038554E" w:rsidRPr="0038554E" w:rsidRDefault="00D45FF9" w:rsidP="00EE66D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70016" behindDoc="0" locked="0" layoutInCell="1" allowOverlap="1" wp14:anchorId="5CFDC9DF" wp14:editId="54DD9A5A">
          <wp:simplePos x="0" y="0"/>
          <wp:positionH relativeFrom="column">
            <wp:posOffset>3023235</wp:posOffset>
          </wp:positionH>
          <wp:positionV relativeFrom="paragraph">
            <wp:posOffset>212725</wp:posOffset>
          </wp:positionV>
          <wp:extent cx="137160" cy="137160"/>
          <wp:effectExtent l="0" t="0" r="0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nstagram_gra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64896" behindDoc="0" locked="0" layoutInCell="1" allowOverlap="1" wp14:anchorId="451F3EED" wp14:editId="547741B7">
          <wp:simplePos x="0" y="0"/>
          <wp:positionH relativeFrom="column">
            <wp:posOffset>3236595</wp:posOffset>
          </wp:positionH>
          <wp:positionV relativeFrom="paragraph">
            <wp:posOffset>231775</wp:posOffset>
          </wp:positionV>
          <wp:extent cx="120015" cy="102870"/>
          <wp:effectExtent l="0" t="0" r="0" b="0"/>
          <wp:wrapNone/>
          <wp:docPr id="64" name="Picture 64" descr="X:\Corporate Marketing\Social Media\logos\Gray\Vimeo_gra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X:\Corporate Marketing\Social Media\logos\Gray\Vimeo_gray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67968" behindDoc="0" locked="0" layoutInCell="1" allowOverlap="1" wp14:anchorId="128B77A3" wp14:editId="7E20ED35">
          <wp:simplePos x="0" y="0"/>
          <wp:positionH relativeFrom="column">
            <wp:posOffset>3425190</wp:posOffset>
          </wp:positionH>
          <wp:positionV relativeFrom="paragraph">
            <wp:posOffset>228600</wp:posOffset>
          </wp:positionV>
          <wp:extent cx="175895" cy="114300"/>
          <wp:effectExtent l="0" t="0" r="0" b="0"/>
          <wp:wrapNone/>
          <wp:docPr id="72" name="Picture 72" descr="X:\Corporate Marketing\Social Media\logos\Gray\SlideShare_gray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X:\Corporate Marketing\Social Media\logos\Gray\SlideShare_gray.pn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68992" behindDoc="0" locked="0" layoutInCell="1" allowOverlap="1" wp14:anchorId="4DB61952" wp14:editId="50390164">
          <wp:simplePos x="0" y="0"/>
          <wp:positionH relativeFrom="column">
            <wp:posOffset>3678555</wp:posOffset>
          </wp:positionH>
          <wp:positionV relativeFrom="paragraph">
            <wp:posOffset>231775</wp:posOffset>
          </wp:positionV>
          <wp:extent cx="103505" cy="102870"/>
          <wp:effectExtent l="0" t="0" r="0" b="0"/>
          <wp:wrapNone/>
          <wp:docPr id="73" name="Picture 73" descr="X:\Corporate Marketing\Social Media\logos\Gray\RSS_gray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X:\Corporate Marketing\Social Media\logos\Gray\RSS_gray.png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66944" behindDoc="0" locked="0" layoutInCell="1" allowOverlap="1" wp14:anchorId="5E208451" wp14:editId="35F72BFA">
          <wp:simplePos x="0" y="0"/>
          <wp:positionH relativeFrom="column">
            <wp:posOffset>3850640</wp:posOffset>
          </wp:positionH>
          <wp:positionV relativeFrom="paragraph">
            <wp:posOffset>212725</wp:posOffset>
          </wp:positionV>
          <wp:extent cx="140335" cy="137160"/>
          <wp:effectExtent l="0" t="0" r="0" b="0"/>
          <wp:wrapNone/>
          <wp:docPr id="71" name="Picture 71" descr="X:\Corporate Marketing\Social Media\logos\Gray\Translations_gray.pn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X:\Corporate Marketing\Social Media\logos\Gray\Translations_gray.png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3D0">
      <w:rPr>
        <w:rFonts w:ascii="Arial" w:hAnsi="Arial" w:cs="Arial"/>
        <w:noProof/>
        <w:sz w:val="20"/>
      </w:rPr>
      <w:drawing>
        <wp:anchor distT="0" distB="0" distL="114300" distR="114300" simplePos="0" relativeHeight="251659776" behindDoc="0" locked="0" layoutInCell="1" allowOverlap="1" wp14:anchorId="2A1948D9" wp14:editId="30FB3439">
          <wp:simplePos x="0" y="0"/>
          <wp:positionH relativeFrom="column">
            <wp:posOffset>2600960</wp:posOffset>
          </wp:positionH>
          <wp:positionV relativeFrom="paragraph">
            <wp:posOffset>217170</wp:posOffset>
          </wp:positionV>
          <wp:extent cx="126589" cy="123349"/>
          <wp:effectExtent l="0" t="0" r="6985" b="0"/>
          <wp:wrapNone/>
          <wp:docPr id="65" name="Picture 65" descr="X:\Corporate Marketing\Social Media\logos\Gray\LinkedIn_gray.png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X:\Corporate Marketing\Social Media\logos\Gray\LinkedIn_gray.png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9" cy="12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3D0">
      <w:rPr>
        <w:rFonts w:ascii="Arial" w:hAnsi="Arial" w:cs="Arial"/>
        <w:noProof/>
        <w:sz w:val="20"/>
      </w:rPr>
      <w:drawing>
        <wp:anchor distT="0" distB="0" distL="114300" distR="114300" simplePos="0" relativeHeight="251661824" behindDoc="0" locked="0" layoutInCell="1" allowOverlap="1" wp14:anchorId="1FF267E5" wp14:editId="300F452D">
          <wp:simplePos x="0" y="0"/>
          <wp:positionH relativeFrom="column">
            <wp:posOffset>2800350</wp:posOffset>
          </wp:positionH>
          <wp:positionV relativeFrom="paragraph">
            <wp:posOffset>244475</wp:posOffset>
          </wp:positionV>
          <wp:extent cx="152005" cy="68580"/>
          <wp:effectExtent l="0" t="0" r="635" b="7620"/>
          <wp:wrapNone/>
          <wp:docPr id="67" name="Picture 67" descr="X:\Corporate Marketing\Social Media\logos\Gray\Flickr_gray.png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X:\Corporate Marketing\Social Media\logos\Gray\Flickr_gray.png"/>
                  <pic:cNvPicPr>
                    <a:picLocks noChangeAspect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5" cy="6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3D0">
      <w:rPr>
        <w:rFonts w:ascii="Arial" w:hAnsi="Arial" w:cs="Arial"/>
        <w:noProof/>
        <w:sz w:val="20"/>
      </w:rPr>
      <w:drawing>
        <wp:anchor distT="0" distB="0" distL="114300" distR="114300" simplePos="0" relativeHeight="251662848" behindDoc="0" locked="0" layoutInCell="1" allowOverlap="1" wp14:anchorId="59C66994" wp14:editId="605BEDDE">
          <wp:simplePos x="0" y="0"/>
          <wp:positionH relativeFrom="column">
            <wp:posOffset>2292350</wp:posOffset>
          </wp:positionH>
          <wp:positionV relativeFrom="paragraph">
            <wp:posOffset>212725</wp:posOffset>
          </wp:positionV>
          <wp:extent cx="74292" cy="137160"/>
          <wp:effectExtent l="0" t="0" r="2540" b="0"/>
          <wp:wrapNone/>
          <wp:docPr id="68" name="Picture 68" descr="X:\Corporate Marketing\Social Media\logos\Gray\Facebook_gray.png">
            <a:hlinkClick xmlns:a="http://schemas.openxmlformats.org/drawingml/2006/main" r:id="rId1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X:\Corporate Marketing\Social Media\logos\Gray\Facebook_gray.png"/>
                  <pic:cNvPicPr>
                    <a:picLocks noChangeAspect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2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3D0">
      <w:rPr>
        <w:rFonts w:ascii="Arial" w:hAnsi="Arial" w:cs="Arial"/>
        <w:noProof/>
        <w:sz w:val="20"/>
      </w:rPr>
      <w:drawing>
        <wp:anchor distT="0" distB="0" distL="114300" distR="114300" simplePos="0" relativeHeight="251663872" behindDoc="0" locked="0" layoutInCell="1" allowOverlap="1" wp14:anchorId="78FE6A6F" wp14:editId="41C15589">
          <wp:simplePos x="0" y="0"/>
          <wp:positionH relativeFrom="column">
            <wp:posOffset>2439670</wp:posOffset>
          </wp:positionH>
          <wp:positionV relativeFrom="paragraph">
            <wp:posOffset>231775</wp:posOffset>
          </wp:positionV>
          <wp:extent cx="92376" cy="102870"/>
          <wp:effectExtent l="0" t="0" r="3175" b="0"/>
          <wp:wrapNone/>
          <wp:docPr id="69" name="Picture 69" descr="X:\Corporate Marketing\Social Media\logos\Gray\YouTube_gray.png">
            <a:hlinkClick xmlns:a="http://schemas.openxmlformats.org/drawingml/2006/main" r:id="rId1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X:\Corporate Marketing\Social Media\logos\Gray\YouTube_gray.png"/>
                  <pic:cNvPicPr>
                    <a:picLocks noChangeAspect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76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73D0">
      <w:rPr>
        <w:rFonts w:ascii="Arial" w:hAnsi="Arial" w:cs="Arial"/>
        <w:noProof/>
        <w:sz w:val="20"/>
      </w:rPr>
      <w:drawing>
        <wp:anchor distT="0" distB="0" distL="114300" distR="114300" simplePos="0" relativeHeight="251665920" behindDoc="0" locked="0" layoutInCell="1" allowOverlap="1" wp14:anchorId="405FF10F" wp14:editId="05AD31CB">
          <wp:simplePos x="0" y="0"/>
          <wp:positionH relativeFrom="column">
            <wp:posOffset>2057400</wp:posOffset>
          </wp:positionH>
          <wp:positionV relativeFrom="paragraph">
            <wp:posOffset>231775</wp:posOffset>
          </wp:positionV>
          <wp:extent cx="158358" cy="102870"/>
          <wp:effectExtent l="0" t="0" r="0" b="0"/>
          <wp:wrapNone/>
          <wp:docPr id="70" name="Picture 70" descr="X:\Corporate Marketing\Social Media\logos\Gray\Twitter_gray.png">
            <a:hlinkClick xmlns:a="http://schemas.openxmlformats.org/drawingml/2006/main" r:id="rId1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X:\Corporate Marketing\Social Media\logos\Gray\Twitter_gray.png"/>
                  <pic:cNvPicPr>
                    <a:picLocks noChangeAspect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58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6DE" w:rsidRPr="0038554E">
      <w:rPr>
        <w:rFonts w:ascii="Arial" w:hAnsi="Arial" w:cs="Arial"/>
        <w:sz w:val="20"/>
      </w:rPr>
      <w:t>Connect with Transwestern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4ABE" w14:textId="77777777" w:rsidR="004F3DD3" w:rsidRDefault="004F3DD3" w:rsidP="008678A6">
      <w:pPr>
        <w:spacing w:after="0" w:line="240" w:lineRule="auto"/>
      </w:pPr>
      <w:r>
        <w:separator/>
      </w:r>
    </w:p>
  </w:footnote>
  <w:footnote w:type="continuationSeparator" w:id="0">
    <w:p w14:paraId="1671141B" w14:textId="77777777" w:rsidR="004F3DD3" w:rsidRDefault="004F3DD3" w:rsidP="0086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6750" w14:textId="77777777" w:rsidR="00E7160D" w:rsidRDefault="00E7160D" w:rsidP="00E7160D">
    <w:pPr>
      <w:spacing w:after="0" w:line="240" w:lineRule="auto"/>
      <w:jc w:val="right"/>
      <w:rPr>
        <w:rFonts w:ascii="Arial Narrow" w:eastAsia="Times New Roman" w:hAnsi="Arial Narrow"/>
        <w:spacing w:val="20"/>
        <w:sz w:val="28"/>
        <w:szCs w:val="40"/>
      </w:rPr>
    </w:pPr>
    <w:r>
      <w:rPr>
        <w:noProof/>
      </w:rPr>
      <w:drawing>
        <wp:anchor distT="0" distB="0" distL="114300" distR="114300" simplePos="0" relativeHeight="251647488" behindDoc="0" locked="0" layoutInCell="1" allowOverlap="1" wp14:anchorId="3A9E3ABC" wp14:editId="63400554">
          <wp:simplePos x="0" y="0"/>
          <wp:positionH relativeFrom="column">
            <wp:posOffset>-9525</wp:posOffset>
          </wp:positionH>
          <wp:positionV relativeFrom="page">
            <wp:posOffset>609600</wp:posOffset>
          </wp:positionV>
          <wp:extent cx="2583815" cy="304165"/>
          <wp:effectExtent l="0" t="0" r="6985" b="63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 Horizontal CMYK_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E28CD" w14:textId="63158642" w:rsidR="001B25C5" w:rsidRPr="002458C5" w:rsidRDefault="002458C5" w:rsidP="00C95826">
    <w:pPr>
      <w:pStyle w:val="HeaderText"/>
      <w:rPr>
        <w:i/>
        <w:spacing w:val="60"/>
        <w:sz w:val="40"/>
      </w:rPr>
    </w:pPr>
    <w:r w:rsidRPr="002458C5">
      <w:t>FOR IMMEDIATE RELEASE</w:t>
    </w:r>
  </w:p>
  <w:p w14:paraId="6C0017E9" w14:textId="77777777" w:rsidR="009D4240" w:rsidRDefault="009D4240" w:rsidP="008678A6">
    <w:pPr>
      <w:pStyle w:val="Header"/>
    </w:pPr>
  </w:p>
  <w:p w14:paraId="5AA244DF" w14:textId="77777777" w:rsidR="0038554E" w:rsidRPr="00CB3220" w:rsidRDefault="0038554E" w:rsidP="0086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7E3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87B6C"/>
    <w:multiLevelType w:val="hybridMultilevel"/>
    <w:tmpl w:val="4598401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FD82C29"/>
    <w:multiLevelType w:val="hybridMultilevel"/>
    <w:tmpl w:val="E6EE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1A6A"/>
    <w:multiLevelType w:val="hybridMultilevel"/>
    <w:tmpl w:val="F5A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715C0"/>
    <w:multiLevelType w:val="hybridMultilevel"/>
    <w:tmpl w:val="12C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AAUmamhgZGJko6SsGpxcWZ+XkgBYaWtQBcdU5BLQAAAA=="/>
  </w:docVars>
  <w:rsids>
    <w:rsidRoot w:val="00CB3220"/>
    <w:rsid w:val="000051E7"/>
    <w:rsid w:val="000436E1"/>
    <w:rsid w:val="000437FE"/>
    <w:rsid w:val="00050920"/>
    <w:rsid w:val="00065679"/>
    <w:rsid w:val="000678C1"/>
    <w:rsid w:val="0007170B"/>
    <w:rsid w:val="00087B68"/>
    <w:rsid w:val="00096069"/>
    <w:rsid w:val="000C7409"/>
    <w:rsid w:val="000D63D7"/>
    <w:rsid w:val="000D6648"/>
    <w:rsid w:val="001025C2"/>
    <w:rsid w:val="00111CBF"/>
    <w:rsid w:val="001228FA"/>
    <w:rsid w:val="0013179B"/>
    <w:rsid w:val="00157470"/>
    <w:rsid w:val="001A2CB3"/>
    <w:rsid w:val="001A4BC5"/>
    <w:rsid w:val="001A6474"/>
    <w:rsid w:val="001B0237"/>
    <w:rsid w:val="001B25C5"/>
    <w:rsid w:val="001C242F"/>
    <w:rsid w:val="001C4E40"/>
    <w:rsid w:val="00206CBE"/>
    <w:rsid w:val="00207E81"/>
    <w:rsid w:val="00210FCC"/>
    <w:rsid w:val="002160D0"/>
    <w:rsid w:val="00245426"/>
    <w:rsid w:val="002458C5"/>
    <w:rsid w:val="00250AC0"/>
    <w:rsid w:val="00277433"/>
    <w:rsid w:val="00281A64"/>
    <w:rsid w:val="00293294"/>
    <w:rsid w:val="002A07AE"/>
    <w:rsid w:val="002A106B"/>
    <w:rsid w:val="002A63FF"/>
    <w:rsid w:val="002B4DA0"/>
    <w:rsid w:val="002C060B"/>
    <w:rsid w:val="002C761B"/>
    <w:rsid w:val="002D5836"/>
    <w:rsid w:val="002E6F21"/>
    <w:rsid w:val="002F76F2"/>
    <w:rsid w:val="00302F8B"/>
    <w:rsid w:val="003036B7"/>
    <w:rsid w:val="0031247E"/>
    <w:rsid w:val="00325069"/>
    <w:rsid w:val="00337514"/>
    <w:rsid w:val="00343337"/>
    <w:rsid w:val="00344121"/>
    <w:rsid w:val="00351E4F"/>
    <w:rsid w:val="0036653A"/>
    <w:rsid w:val="00366B13"/>
    <w:rsid w:val="003839A8"/>
    <w:rsid w:val="00384FF5"/>
    <w:rsid w:val="0038554E"/>
    <w:rsid w:val="003A0FF7"/>
    <w:rsid w:val="003B49C4"/>
    <w:rsid w:val="003C0397"/>
    <w:rsid w:val="00400124"/>
    <w:rsid w:val="004224BE"/>
    <w:rsid w:val="00431199"/>
    <w:rsid w:val="0045068F"/>
    <w:rsid w:val="0045698B"/>
    <w:rsid w:val="004639C6"/>
    <w:rsid w:val="0047554B"/>
    <w:rsid w:val="0047593B"/>
    <w:rsid w:val="004836F3"/>
    <w:rsid w:val="004A5424"/>
    <w:rsid w:val="004A5B36"/>
    <w:rsid w:val="004D0975"/>
    <w:rsid w:val="004D206C"/>
    <w:rsid w:val="004D25E6"/>
    <w:rsid w:val="004D33E3"/>
    <w:rsid w:val="004D7940"/>
    <w:rsid w:val="004E63FC"/>
    <w:rsid w:val="004E6A91"/>
    <w:rsid w:val="004F13FF"/>
    <w:rsid w:val="004F3DD3"/>
    <w:rsid w:val="004F4A2D"/>
    <w:rsid w:val="005155D5"/>
    <w:rsid w:val="005227E6"/>
    <w:rsid w:val="00536FE7"/>
    <w:rsid w:val="005526B8"/>
    <w:rsid w:val="00553EFB"/>
    <w:rsid w:val="0056594E"/>
    <w:rsid w:val="00570D26"/>
    <w:rsid w:val="00580D71"/>
    <w:rsid w:val="005837D4"/>
    <w:rsid w:val="00585346"/>
    <w:rsid w:val="00585788"/>
    <w:rsid w:val="00595711"/>
    <w:rsid w:val="005A64B8"/>
    <w:rsid w:val="005B4EC7"/>
    <w:rsid w:val="005C582E"/>
    <w:rsid w:val="005D0022"/>
    <w:rsid w:val="006006DC"/>
    <w:rsid w:val="00612F71"/>
    <w:rsid w:val="006400A0"/>
    <w:rsid w:val="00645F10"/>
    <w:rsid w:val="006530D4"/>
    <w:rsid w:val="00653644"/>
    <w:rsid w:val="00661147"/>
    <w:rsid w:val="00682984"/>
    <w:rsid w:val="006833D3"/>
    <w:rsid w:val="00684C74"/>
    <w:rsid w:val="00685378"/>
    <w:rsid w:val="0069218C"/>
    <w:rsid w:val="006A2AE6"/>
    <w:rsid w:val="006A39CE"/>
    <w:rsid w:val="006B5958"/>
    <w:rsid w:val="006C1E8A"/>
    <w:rsid w:val="006C689F"/>
    <w:rsid w:val="006D15AA"/>
    <w:rsid w:val="006E78DE"/>
    <w:rsid w:val="00711160"/>
    <w:rsid w:val="007117C2"/>
    <w:rsid w:val="0071535D"/>
    <w:rsid w:val="00715DCA"/>
    <w:rsid w:val="007379B9"/>
    <w:rsid w:val="00741BE4"/>
    <w:rsid w:val="007606BF"/>
    <w:rsid w:val="0076073F"/>
    <w:rsid w:val="00772E46"/>
    <w:rsid w:val="00774938"/>
    <w:rsid w:val="00792C48"/>
    <w:rsid w:val="007A0840"/>
    <w:rsid w:val="007B73D0"/>
    <w:rsid w:val="007C0FB4"/>
    <w:rsid w:val="007C740D"/>
    <w:rsid w:val="007D005C"/>
    <w:rsid w:val="007D0FF4"/>
    <w:rsid w:val="007D1A3E"/>
    <w:rsid w:val="007D5A81"/>
    <w:rsid w:val="007E6FE3"/>
    <w:rsid w:val="0080702B"/>
    <w:rsid w:val="00813825"/>
    <w:rsid w:val="00814897"/>
    <w:rsid w:val="00823681"/>
    <w:rsid w:val="00837F38"/>
    <w:rsid w:val="00840C96"/>
    <w:rsid w:val="0084248B"/>
    <w:rsid w:val="00854788"/>
    <w:rsid w:val="00856E2C"/>
    <w:rsid w:val="00865341"/>
    <w:rsid w:val="008678A6"/>
    <w:rsid w:val="00877127"/>
    <w:rsid w:val="0088316A"/>
    <w:rsid w:val="00896190"/>
    <w:rsid w:val="008A3240"/>
    <w:rsid w:val="008B0F16"/>
    <w:rsid w:val="008C293A"/>
    <w:rsid w:val="008E092C"/>
    <w:rsid w:val="0091593E"/>
    <w:rsid w:val="00920E5E"/>
    <w:rsid w:val="00932522"/>
    <w:rsid w:val="00934E55"/>
    <w:rsid w:val="00937B4D"/>
    <w:rsid w:val="00942188"/>
    <w:rsid w:val="009450C5"/>
    <w:rsid w:val="009451CF"/>
    <w:rsid w:val="00963125"/>
    <w:rsid w:val="00963793"/>
    <w:rsid w:val="009812D6"/>
    <w:rsid w:val="00996AAF"/>
    <w:rsid w:val="009A2073"/>
    <w:rsid w:val="009B1F1D"/>
    <w:rsid w:val="009C290A"/>
    <w:rsid w:val="009C318C"/>
    <w:rsid w:val="009C43C4"/>
    <w:rsid w:val="009C5871"/>
    <w:rsid w:val="009D4240"/>
    <w:rsid w:val="009D5A94"/>
    <w:rsid w:val="009F56FB"/>
    <w:rsid w:val="00A21AA8"/>
    <w:rsid w:val="00A5268D"/>
    <w:rsid w:val="00A71EBE"/>
    <w:rsid w:val="00A837C4"/>
    <w:rsid w:val="00A8509C"/>
    <w:rsid w:val="00A85566"/>
    <w:rsid w:val="00A923FC"/>
    <w:rsid w:val="00A92689"/>
    <w:rsid w:val="00A94E62"/>
    <w:rsid w:val="00A97C1A"/>
    <w:rsid w:val="00AC14FC"/>
    <w:rsid w:val="00AC336C"/>
    <w:rsid w:val="00AC4EE8"/>
    <w:rsid w:val="00AC50CD"/>
    <w:rsid w:val="00AD3688"/>
    <w:rsid w:val="00AF0E7E"/>
    <w:rsid w:val="00AF1EBE"/>
    <w:rsid w:val="00B15B31"/>
    <w:rsid w:val="00B16EBE"/>
    <w:rsid w:val="00B21E82"/>
    <w:rsid w:val="00B3482F"/>
    <w:rsid w:val="00B34DA3"/>
    <w:rsid w:val="00B36035"/>
    <w:rsid w:val="00B56D18"/>
    <w:rsid w:val="00B81C9D"/>
    <w:rsid w:val="00B82E27"/>
    <w:rsid w:val="00B85D61"/>
    <w:rsid w:val="00B910E4"/>
    <w:rsid w:val="00B95CE1"/>
    <w:rsid w:val="00B9603B"/>
    <w:rsid w:val="00BB7024"/>
    <w:rsid w:val="00BC6087"/>
    <w:rsid w:val="00BD04DF"/>
    <w:rsid w:val="00BE6CC2"/>
    <w:rsid w:val="00C02194"/>
    <w:rsid w:val="00C245AC"/>
    <w:rsid w:val="00C2705E"/>
    <w:rsid w:val="00C30D98"/>
    <w:rsid w:val="00C34BA4"/>
    <w:rsid w:val="00C35DE8"/>
    <w:rsid w:val="00C370B4"/>
    <w:rsid w:val="00C46767"/>
    <w:rsid w:val="00C6036F"/>
    <w:rsid w:val="00C71EC9"/>
    <w:rsid w:val="00C730EC"/>
    <w:rsid w:val="00C74DB8"/>
    <w:rsid w:val="00C8648C"/>
    <w:rsid w:val="00C95826"/>
    <w:rsid w:val="00CA5C7F"/>
    <w:rsid w:val="00CB3220"/>
    <w:rsid w:val="00CC30CA"/>
    <w:rsid w:val="00CD03CE"/>
    <w:rsid w:val="00CD1B5B"/>
    <w:rsid w:val="00CF6402"/>
    <w:rsid w:val="00CF6E2D"/>
    <w:rsid w:val="00D02104"/>
    <w:rsid w:val="00D02EF0"/>
    <w:rsid w:val="00D15BBB"/>
    <w:rsid w:val="00D20B28"/>
    <w:rsid w:val="00D45FF9"/>
    <w:rsid w:val="00D54E4F"/>
    <w:rsid w:val="00D60B57"/>
    <w:rsid w:val="00D76566"/>
    <w:rsid w:val="00D77214"/>
    <w:rsid w:val="00D84F15"/>
    <w:rsid w:val="00DA2496"/>
    <w:rsid w:val="00DA3593"/>
    <w:rsid w:val="00DD23CD"/>
    <w:rsid w:val="00DD708A"/>
    <w:rsid w:val="00E139F4"/>
    <w:rsid w:val="00E173E8"/>
    <w:rsid w:val="00E37342"/>
    <w:rsid w:val="00E40958"/>
    <w:rsid w:val="00E52FA4"/>
    <w:rsid w:val="00E7160D"/>
    <w:rsid w:val="00E83744"/>
    <w:rsid w:val="00E912F6"/>
    <w:rsid w:val="00E9747A"/>
    <w:rsid w:val="00EA1831"/>
    <w:rsid w:val="00EA5242"/>
    <w:rsid w:val="00EB362A"/>
    <w:rsid w:val="00ED1D0A"/>
    <w:rsid w:val="00EE440D"/>
    <w:rsid w:val="00EE4BB4"/>
    <w:rsid w:val="00EE66DE"/>
    <w:rsid w:val="00EE764C"/>
    <w:rsid w:val="00EF42C3"/>
    <w:rsid w:val="00EF4B3C"/>
    <w:rsid w:val="00EF7082"/>
    <w:rsid w:val="00F005E1"/>
    <w:rsid w:val="00F01EFD"/>
    <w:rsid w:val="00F0300A"/>
    <w:rsid w:val="00F0520F"/>
    <w:rsid w:val="00F07A72"/>
    <w:rsid w:val="00F13E0C"/>
    <w:rsid w:val="00F25A98"/>
    <w:rsid w:val="00F3238D"/>
    <w:rsid w:val="00F329CC"/>
    <w:rsid w:val="00F47661"/>
    <w:rsid w:val="00F543A5"/>
    <w:rsid w:val="00F62E23"/>
    <w:rsid w:val="00F8062E"/>
    <w:rsid w:val="00F84C9C"/>
    <w:rsid w:val="00F94760"/>
    <w:rsid w:val="00FA6059"/>
    <w:rsid w:val="00FB00D0"/>
    <w:rsid w:val="00FB3239"/>
    <w:rsid w:val="00FB57C1"/>
    <w:rsid w:val="00FB5ADC"/>
    <w:rsid w:val="00FC114D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D5485"/>
  <w15:docId w15:val="{167D879E-2846-462D-B937-72748285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2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0"/>
  </w:style>
  <w:style w:type="paragraph" w:styleId="Footer">
    <w:name w:val="footer"/>
    <w:basedOn w:val="Normal"/>
    <w:link w:val="FooterChar"/>
    <w:uiPriority w:val="99"/>
    <w:unhideWhenUsed/>
    <w:rsid w:val="00CB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0"/>
  </w:style>
  <w:style w:type="character" w:styleId="Hyperlink">
    <w:name w:val="Hyperlink"/>
    <w:uiPriority w:val="99"/>
    <w:unhideWhenUsed/>
    <w:rsid w:val="003B48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63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46B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91"/>
    <w:pPr>
      <w:spacing w:line="240" w:lineRule="auto"/>
    </w:pPr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46B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46B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3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krname">
    <w:name w:val="tkrname"/>
    <w:basedOn w:val="DefaultParagraphFont"/>
    <w:rsid w:val="00EB3BCD"/>
  </w:style>
  <w:style w:type="character" w:customStyle="1" w:styleId="tkrchange">
    <w:name w:val="tkrchange"/>
    <w:basedOn w:val="DefaultParagraphFont"/>
    <w:rsid w:val="00EB3BCD"/>
  </w:style>
  <w:style w:type="paragraph" w:styleId="PlainText">
    <w:name w:val="Plain Text"/>
    <w:basedOn w:val="Normal"/>
    <w:link w:val="PlainTextChar"/>
    <w:uiPriority w:val="99"/>
    <w:unhideWhenUsed/>
    <w:rsid w:val="00FA2502"/>
    <w:pPr>
      <w:spacing w:after="0" w:line="240" w:lineRule="auto"/>
    </w:pPr>
    <w:rPr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A2502"/>
    <w:rPr>
      <w:sz w:val="22"/>
      <w:szCs w:val="21"/>
    </w:rPr>
  </w:style>
  <w:style w:type="paragraph" w:customStyle="1" w:styleId="MediumGrid21">
    <w:name w:val="Medium Grid 21"/>
    <w:uiPriority w:val="1"/>
    <w:qFormat/>
    <w:rsid w:val="00C65EE4"/>
    <w:rPr>
      <w:sz w:val="22"/>
      <w:szCs w:val="22"/>
    </w:rPr>
  </w:style>
  <w:style w:type="paragraph" w:customStyle="1" w:styleId="bodytext1">
    <w:name w:val="bodytext1"/>
    <w:basedOn w:val="Normal"/>
    <w:rsid w:val="00D25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E0F"/>
  </w:style>
  <w:style w:type="paragraph" w:customStyle="1" w:styleId="MediumList2-Accent21">
    <w:name w:val="Medium List 2 - Accent 21"/>
    <w:hidden/>
    <w:uiPriority w:val="99"/>
    <w:semiHidden/>
    <w:rsid w:val="001E2D0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5268D"/>
    <w:rPr>
      <w:color w:val="800080"/>
      <w:u w:val="single"/>
    </w:rPr>
  </w:style>
  <w:style w:type="paragraph" w:styleId="BodyText2">
    <w:name w:val="Body Text 2"/>
    <w:basedOn w:val="Normal"/>
    <w:link w:val="BodyText2Char"/>
    <w:rsid w:val="00570D26"/>
    <w:pPr>
      <w:spacing w:after="0" w:line="360" w:lineRule="auto"/>
    </w:pPr>
    <w:rPr>
      <w:rFonts w:ascii="Arial" w:eastAsia="Times New Roman" w:hAnsi="Arial"/>
      <w:szCs w:val="20"/>
      <w:lang w:val="x-none" w:eastAsia="x-none"/>
    </w:rPr>
  </w:style>
  <w:style w:type="character" w:customStyle="1" w:styleId="BodyText2Char">
    <w:name w:val="Body Text 2 Char"/>
    <w:link w:val="BodyText2"/>
    <w:rsid w:val="00570D26"/>
    <w:rPr>
      <w:rFonts w:ascii="Arial" w:eastAsia="Times New Roman" w:hAnsi="Arial"/>
      <w:sz w:val="22"/>
      <w:lang w:val="x-none" w:eastAsia="x-none"/>
    </w:rPr>
  </w:style>
  <w:style w:type="character" w:customStyle="1" w:styleId="A6">
    <w:name w:val="A6"/>
    <w:uiPriority w:val="99"/>
    <w:rsid w:val="007D1A3E"/>
    <w:rPr>
      <w:rFonts w:ascii="Scala Sans" w:hAnsi="Scala Sans" w:hint="default"/>
      <w:b/>
      <w:bCs/>
      <w:color w:val="000000"/>
    </w:rPr>
  </w:style>
  <w:style w:type="paragraph" w:styleId="NoSpacing">
    <w:name w:val="No Spacing"/>
    <w:basedOn w:val="Normal"/>
    <w:link w:val="NoSpacingChar"/>
    <w:uiPriority w:val="1"/>
    <w:qFormat/>
    <w:rsid w:val="002C060B"/>
    <w:pPr>
      <w:spacing w:after="0" w:line="240" w:lineRule="auto"/>
    </w:pPr>
  </w:style>
  <w:style w:type="character" w:customStyle="1" w:styleId="A3">
    <w:name w:val="A3"/>
    <w:uiPriority w:val="99"/>
    <w:rsid w:val="002C060B"/>
    <w:rPr>
      <w:rFonts w:ascii="Helvetica 45 Light" w:hAnsi="Helvetica 45 Light" w:hint="default"/>
      <w:color w:val="000000"/>
    </w:rPr>
  </w:style>
  <w:style w:type="paragraph" w:customStyle="1" w:styleId="paragraph">
    <w:name w:val="paragraph"/>
    <w:basedOn w:val="Normal"/>
    <w:rsid w:val="00580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g-directive">
    <w:name w:val="ng-directive"/>
    <w:basedOn w:val="DefaultParagraphFont"/>
    <w:rsid w:val="00580D71"/>
  </w:style>
  <w:style w:type="paragraph" w:customStyle="1" w:styleId="MediaContactInfo">
    <w:name w:val="Media Contact Info"/>
    <w:basedOn w:val="Normal"/>
    <w:link w:val="MediaContactInfoChar"/>
    <w:qFormat/>
    <w:rsid w:val="00C95826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Headline">
    <w:name w:val="Headline"/>
    <w:basedOn w:val="Normal"/>
    <w:link w:val="HeadlineChar"/>
    <w:qFormat/>
    <w:rsid w:val="00C95826"/>
    <w:pPr>
      <w:spacing w:after="0" w:line="240" w:lineRule="auto"/>
      <w:jc w:val="center"/>
    </w:pPr>
    <w:rPr>
      <w:rFonts w:ascii="Arial Narrow" w:eastAsia="Times New Roman" w:hAnsi="Arial Narrow" w:cs="Arial"/>
      <w:b/>
      <w:caps/>
      <w:spacing w:val="40"/>
      <w:sz w:val="28"/>
      <w:szCs w:val="28"/>
    </w:rPr>
  </w:style>
  <w:style w:type="character" w:customStyle="1" w:styleId="MediaContactInfoChar">
    <w:name w:val="Media Contact Info Char"/>
    <w:basedOn w:val="DefaultParagraphFont"/>
    <w:link w:val="MediaContactInfo"/>
    <w:rsid w:val="00C95826"/>
    <w:rPr>
      <w:rFonts w:ascii="Arial Narrow" w:eastAsia="Times New Roman" w:hAnsi="Arial Narrow"/>
    </w:rPr>
  </w:style>
  <w:style w:type="paragraph" w:customStyle="1" w:styleId="Subhead">
    <w:name w:val="Subhead"/>
    <w:basedOn w:val="Normal"/>
    <w:link w:val="SubheadChar"/>
    <w:qFormat/>
    <w:rsid w:val="00C95826"/>
    <w:pPr>
      <w:spacing w:after="0" w:line="240" w:lineRule="auto"/>
      <w:jc w:val="center"/>
    </w:pPr>
    <w:rPr>
      <w:rFonts w:ascii="Arial Narrow" w:eastAsia="Times New Roman" w:hAnsi="Arial Narrow" w:cs="Arial"/>
      <w:i/>
      <w:sz w:val="28"/>
      <w:szCs w:val="28"/>
    </w:rPr>
  </w:style>
  <w:style w:type="character" w:customStyle="1" w:styleId="HeadlineChar">
    <w:name w:val="Headline Char"/>
    <w:basedOn w:val="DefaultParagraphFont"/>
    <w:link w:val="Headline"/>
    <w:rsid w:val="00C95826"/>
    <w:rPr>
      <w:rFonts w:ascii="Arial Narrow" w:eastAsia="Times New Roman" w:hAnsi="Arial Narrow" w:cs="Arial"/>
      <w:b/>
      <w:caps/>
      <w:spacing w:val="40"/>
      <w:sz w:val="28"/>
      <w:szCs w:val="28"/>
    </w:rPr>
  </w:style>
  <w:style w:type="paragraph" w:customStyle="1" w:styleId="Dateline">
    <w:name w:val="Dateline"/>
    <w:basedOn w:val="Normal"/>
    <w:link w:val="DatelineChar"/>
    <w:qFormat/>
    <w:rsid w:val="00C95826"/>
    <w:pPr>
      <w:spacing w:after="0" w:line="360" w:lineRule="auto"/>
      <w:jc w:val="both"/>
      <w:outlineLvl w:val="0"/>
    </w:pPr>
    <w:rPr>
      <w:rFonts w:ascii="Arial" w:hAnsi="Arial" w:cs="Arial"/>
      <w:caps/>
      <w:sz w:val="20"/>
    </w:rPr>
  </w:style>
  <w:style w:type="character" w:customStyle="1" w:styleId="SubheadChar">
    <w:name w:val="Subhead Char"/>
    <w:basedOn w:val="DefaultParagraphFont"/>
    <w:link w:val="Subhead"/>
    <w:rsid w:val="00C95826"/>
    <w:rPr>
      <w:rFonts w:ascii="Arial Narrow" w:eastAsia="Times New Roman" w:hAnsi="Arial Narrow" w:cs="Arial"/>
      <w:i/>
      <w:sz w:val="28"/>
      <w:szCs w:val="28"/>
    </w:rPr>
  </w:style>
  <w:style w:type="paragraph" w:customStyle="1" w:styleId="Body">
    <w:name w:val="Body"/>
    <w:basedOn w:val="Normal"/>
    <w:link w:val="BodyChar"/>
    <w:qFormat/>
    <w:rsid w:val="00C95826"/>
    <w:pPr>
      <w:spacing w:after="0" w:line="360" w:lineRule="auto"/>
      <w:jc w:val="both"/>
      <w:outlineLvl w:val="0"/>
    </w:pPr>
    <w:rPr>
      <w:rFonts w:ascii="Arial" w:eastAsia="Arial Unicode MS" w:hAnsi="Arial" w:cs="Arial"/>
      <w:color w:val="000000"/>
      <w:sz w:val="20"/>
      <w:u w:color="000000"/>
    </w:rPr>
  </w:style>
  <w:style w:type="character" w:customStyle="1" w:styleId="DatelineChar">
    <w:name w:val="Dateline Char"/>
    <w:basedOn w:val="DefaultParagraphFont"/>
    <w:link w:val="Dateline"/>
    <w:rsid w:val="00C95826"/>
    <w:rPr>
      <w:rFonts w:ascii="Arial" w:hAnsi="Arial" w:cs="Arial"/>
      <w:caps/>
      <w:szCs w:val="22"/>
    </w:rPr>
  </w:style>
  <w:style w:type="paragraph" w:customStyle="1" w:styleId="BoilerplateHeader">
    <w:name w:val="Boilerplate Header"/>
    <w:basedOn w:val="Normal"/>
    <w:link w:val="BoilerplateHeaderChar"/>
    <w:qFormat/>
    <w:rsid w:val="00C95826"/>
    <w:pPr>
      <w:spacing w:after="0" w:line="240" w:lineRule="auto"/>
    </w:pPr>
    <w:rPr>
      <w:rFonts w:ascii="Arial" w:hAnsi="Arial" w:cs="Arial"/>
      <w:b/>
      <w:caps/>
      <w:sz w:val="20"/>
    </w:rPr>
  </w:style>
  <w:style w:type="character" w:customStyle="1" w:styleId="BodyChar">
    <w:name w:val="Body Char"/>
    <w:basedOn w:val="DefaultParagraphFont"/>
    <w:link w:val="Body"/>
    <w:rsid w:val="00C95826"/>
    <w:rPr>
      <w:rFonts w:ascii="Arial" w:eastAsia="Arial Unicode MS" w:hAnsi="Arial" w:cs="Arial"/>
      <w:color w:val="000000"/>
      <w:szCs w:val="22"/>
      <w:u w:color="000000"/>
    </w:rPr>
  </w:style>
  <w:style w:type="paragraph" w:customStyle="1" w:styleId="Boilerplate">
    <w:name w:val="Boilerplate"/>
    <w:basedOn w:val="NoSpacing"/>
    <w:link w:val="BoilerplateChar"/>
    <w:rsid w:val="00C95826"/>
    <w:pPr>
      <w:spacing w:after="60"/>
      <w:jc w:val="both"/>
    </w:pPr>
    <w:rPr>
      <w:rFonts w:ascii="Arial" w:hAnsi="Arial" w:cs="Arial"/>
      <w:sz w:val="20"/>
    </w:rPr>
  </w:style>
  <w:style w:type="character" w:customStyle="1" w:styleId="BoilerplateHeaderChar">
    <w:name w:val="Boilerplate Header Char"/>
    <w:basedOn w:val="DefaultParagraphFont"/>
    <w:link w:val="BoilerplateHeader"/>
    <w:rsid w:val="00C95826"/>
    <w:rPr>
      <w:rFonts w:ascii="Arial" w:hAnsi="Arial" w:cs="Arial"/>
      <w:b/>
      <w:caps/>
      <w:szCs w:val="22"/>
    </w:rPr>
  </w:style>
  <w:style w:type="paragraph" w:customStyle="1" w:styleId="BoilerplateBody">
    <w:name w:val="Boilerplate Body"/>
    <w:basedOn w:val="Boilerplate"/>
    <w:link w:val="BoilerplateBodyChar"/>
    <w:qFormat/>
    <w:rsid w:val="00C95826"/>
    <w:pPr>
      <w:spacing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5826"/>
    <w:rPr>
      <w:sz w:val="22"/>
      <w:szCs w:val="22"/>
    </w:rPr>
  </w:style>
  <w:style w:type="character" w:customStyle="1" w:styleId="BoilerplateChar">
    <w:name w:val="Boilerplate Char"/>
    <w:basedOn w:val="NoSpacingChar"/>
    <w:link w:val="Boilerplate"/>
    <w:rsid w:val="00C95826"/>
    <w:rPr>
      <w:rFonts w:ascii="Arial" w:hAnsi="Arial" w:cs="Arial"/>
      <w:sz w:val="22"/>
      <w:szCs w:val="22"/>
    </w:rPr>
  </w:style>
  <w:style w:type="paragraph" w:customStyle="1" w:styleId="HeaderText">
    <w:name w:val="Header Text"/>
    <w:basedOn w:val="Normal"/>
    <w:link w:val="HeaderTextChar"/>
    <w:qFormat/>
    <w:rsid w:val="00C95826"/>
    <w:pPr>
      <w:spacing w:before="120" w:after="0" w:line="240" w:lineRule="auto"/>
      <w:jc w:val="right"/>
    </w:pPr>
    <w:rPr>
      <w:rFonts w:ascii="Arial Narrow" w:eastAsia="Times New Roman" w:hAnsi="Arial Narrow"/>
      <w:spacing w:val="20"/>
      <w:sz w:val="28"/>
      <w:szCs w:val="40"/>
    </w:rPr>
  </w:style>
  <w:style w:type="character" w:customStyle="1" w:styleId="BoilerplateBodyChar">
    <w:name w:val="Boilerplate Body Char"/>
    <w:basedOn w:val="BoilerplateChar"/>
    <w:link w:val="BoilerplateBody"/>
    <w:rsid w:val="00C95826"/>
    <w:rPr>
      <w:rFonts w:ascii="Arial" w:hAnsi="Arial" w:cs="Arial"/>
      <w:sz w:val="22"/>
      <w:szCs w:val="22"/>
    </w:rPr>
  </w:style>
  <w:style w:type="character" w:customStyle="1" w:styleId="HeaderTextChar">
    <w:name w:val="Header Text Char"/>
    <w:basedOn w:val="DefaultParagraphFont"/>
    <w:link w:val="HeaderText"/>
    <w:rsid w:val="00C95826"/>
    <w:rPr>
      <w:rFonts w:ascii="Arial Narrow" w:eastAsia="Times New Roman" w:hAnsi="Arial Narrow"/>
      <w:spacing w:val="20"/>
      <w:sz w:val="28"/>
      <w:szCs w:val="40"/>
    </w:rPr>
  </w:style>
  <w:style w:type="paragraph" w:styleId="ListParagraph">
    <w:name w:val="List Paragraph"/>
    <w:basedOn w:val="Normal"/>
    <w:uiPriority w:val="34"/>
    <w:qFormat/>
    <w:rsid w:val="00937B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1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36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51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9260627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40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02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  <w:divsChild>
                        <w:div w:id="11681808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93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AAAAAA"/>
                        <w:left w:val="single" w:sz="6" w:space="12" w:color="AAAAAA"/>
                        <w:bottom w:val="single" w:sz="6" w:space="12" w:color="AAAAAA"/>
                        <w:right w:val="single" w:sz="6" w:space="12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486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industrial.com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nswester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aousa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western.com/blog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://www.twitter.com/transwestern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hyperlink" Target="https://www.flickr.com/photos/transwestern/albums" TargetMode="External"/><Relationship Id="rId17" Type="http://schemas.openxmlformats.org/officeDocument/2006/relationships/image" Target="media/image10.png"/><Relationship Id="rId2" Type="http://schemas.openxmlformats.org/officeDocument/2006/relationships/hyperlink" Target="http://www.vimeo.com/transwestern" TargetMode="External"/><Relationship Id="rId16" Type="http://schemas.openxmlformats.org/officeDocument/2006/relationships/hyperlink" Target="http://www.youtube.com/transwesterntv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transwestern.com/rss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9.png"/><Relationship Id="rId10" Type="http://schemas.openxmlformats.org/officeDocument/2006/relationships/hyperlink" Target="https://www.linkedin.com/company/transwestern" TargetMode="External"/><Relationship Id="rId19" Type="http://schemas.openxmlformats.org/officeDocument/2006/relationships/image" Target="media/image11.png"/><Relationship Id="rId4" Type="http://schemas.openxmlformats.org/officeDocument/2006/relationships/hyperlink" Target="http://www.slideshare.net/transwestern" TargetMode="External"/><Relationship Id="rId9" Type="http://schemas.openxmlformats.org/officeDocument/2006/relationships/image" Target="media/image6.png"/><Relationship Id="rId14" Type="http://schemas.openxmlformats.org/officeDocument/2006/relationships/hyperlink" Target="http://www.facebook.com/transweste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E4BF-B1AD-6D44-905A-3DD0E7E2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2548</Characters>
  <Application>Microsoft Office Word</Application>
  <DocSecurity>0</DocSecurity>
  <Lines>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Transwestern</Company>
  <LinksUpToDate>false</LinksUpToDate>
  <CharactersWithSpaces>2985</CharactersWithSpaces>
  <SharedDoc>false</SharedDoc>
  <HLinks>
    <vt:vector size="6" baseType="variant"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http://transwestern.com/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Jenkins</dc:creator>
  <cp:lastModifiedBy>Typhanie Stewart</cp:lastModifiedBy>
  <cp:revision>6</cp:revision>
  <cp:lastPrinted>2018-02-05T16:57:00Z</cp:lastPrinted>
  <dcterms:created xsi:type="dcterms:W3CDTF">2018-09-19T16:32:00Z</dcterms:created>
  <dcterms:modified xsi:type="dcterms:W3CDTF">2018-09-19T17:10:00Z</dcterms:modified>
</cp:coreProperties>
</file>